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866B" w14:textId="417CDF2D" w:rsidR="00A35DAE" w:rsidRPr="00D24F6E" w:rsidRDefault="00A35DAE" w:rsidP="00E5418B">
      <w:pPr>
        <w:spacing w:after="0" w:line="240" w:lineRule="auto"/>
        <w:ind w:left="193"/>
        <w:jc w:val="center"/>
        <w:rPr>
          <w:rFonts w:ascii="Times New Roman" w:hAnsi="Times New Roman" w:cs="Times New Roman"/>
          <w:b/>
          <w:bCs/>
          <w:smallCaps/>
          <w:sz w:val="30"/>
          <w:szCs w:val="30"/>
        </w:rPr>
      </w:pPr>
      <w:r w:rsidRPr="00D24F6E">
        <w:rPr>
          <w:rFonts w:ascii="Times New Roman" w:hAnsi="Times New Roman" w:cs="Times New Roman"/>
          <w:b/>
          <w:bCs/>
          <w:smallCaps/>
          <w:sz w:val="30"/>
          <w:szCs w:val="30"/>
        </w:rPr>
        <w:t xml:space="preserve">Eureka County, Nevada </w:t>
      </w:r>
    </w:p>
    <w:p w14:paraId="547C289C" w14:textId="702DDF35" w:rsidR="00A35DAE" w:rsidRPr="00D24F6E" w:rsidRDefault="00A35DAE" w:rsidP="00E5418B">
      <w:pPr>
        <w:spacing w:after="0" w:line="240" w:lineRule="auto"/>
        <w:ind w:left="193"/>
        <w:jc w:val="center"/>
        <w:rPr>
          <w:rFonts w:ascii="Times New Roman" w:hAnsi="Times New Roman" w:cs="Times New Roman"/>
          <w:b/>
          <w:bCs/>
          <w:smallCaps/>
          <w:sz w:val="30"/>
          <w:szCs w:val="30"/>
        </w:rPr>
      </w:pPr>
      <w:r w:rsidRPr="00D24F6E">
        <w:rPr>
          <w:rFonts w:ascii="Times New Roman" w:hAnsi="Times New Roman" w:cs="Times New Roman"/>
          <w:b/>
          <w:bCs/>
          <w:smallCaps/>
          <w:sz w:val="30"/>
          <w:szCs w:val="30"/>
        </w:rPr>
        <w:t>Request for Proposals</w:t>
      </w:r>
      <w:r w:rsidR="00BD3F6A" w:rsidRPr="00D24F6E">
        <w:rPr>
          <w:rFonts w:ascii="Times New Roman" w:hAnsi="Times New Roman" w:cs="Times New Roman"/>
          <w:b/>
          <w:bCs/>
          <w:smallCaps/>
          <w:sz w:val="30"/>
          <w:szCs w:val="30"/>
        </w:rPr>
        <w:t xml:space="preserve"> for Contracted Public Defender Services</w:t>
      </w:r>
    </w:p>
    <w:p w14:paraId="4DF0A5AB" w14:textId="77777777" w:rsidR="002C182F" w:rsidRPr="00D24F6E" w:rsidRDefault="002C182F" w:rsidP="002C182F">
      <w:pPr>
        <w:spacing w:after="0" w:line="240" w:lineRule="auto"/>
        <w:ind w:left="193"/>
        <w:rPr>
          <w:rFonts w:ascii="Times New Roman" w:hAnsi="Times New Roman" w:cs="Times New Roman"/>
          <w:b/>
          <w:bCs/>
          <w:smallCaps/>
          <w:sz w:val="40"/>
          <w:szCs w:val="36"/>
        </w:rPr>
      </w:pPr>
    </w:p>
    <w:p w14:paraId="19527F59" w14:textId="10D18F3E" w:rsidR="0055773E" w:rsidRPr="000E025A" w:rsidRDefault="0055773E" w:rsidP="00E5418B">
      <w:pPr>
        <w:shd w:val="clear" w:color="auto" w:fill="FFFFFF"/>
        <w:spacing w:after="0" w:line="240" w:lineRule="auto"/>
        <w:ind w:left="450" w:hanging="450"/>
        <w:rPr>
          <w:rFonts w:ascii="Times New Roman" w:eastAsia="Times New Roman" w:hAnsi="Times New Roman" w:cs="Times New Roman"/>
          <w:b/>
          <w:bCs/>
          <w:kern w:val="0"/>
          <w:sz w:val="26"/>
          <w:szCs w:val="26"/>
          <w:u w:val="single"/>
          <w14:ligatures w14:val="none"/>
        </w:rPr>
      </w:pPr>
      <w:r w:rsidRPr="000E025A">
        <w:rPr>
          <w:rFonts w:ascii="Times New Roman" w:eastAsia="Times New Roman" w:hAnsi="Times New Roman" w:cs="Times New Roman"/>
          <w:b/>
          <w:bCs/>
          <w:kern w:val="0"/>
          <w:sz w:val="26"/>
          <w:szCs w:val="26"/>
          <w:u w:val="single"/>
          <w14:ligatures w14:val="none"/>
        </w:rPr>
        <w:t>1.</w:t>
      </w:r>
      <w:r w:rsidRPr="000E025A">
        <w:rPr>
          <w:rFonts w:ascii="Times New Roman" w:eastAsia="Times New Roman" w:hAnsi="Times New Roman" w:cs="Times New Roman"/>
          <w:b/>
          <w:bCs/>
          <w:kern w:val="0"/>
          <w:sz w:val="26"/>
          <w:szCs w:val="26"/>
          <w:u w:val="single"/>
          <w14:ligatures w14:val="none"/>
        </w:rPr>
        <w:tab/>
        <w:t>Introduction</w:t>
      </w:r>
    </w:p>
    <w:p w14:paraId="60C7F8FA" w14:textId="77777777" w:rsidR="00CB1650" w:rsidRPr="00D24F6E" w:rsidRDefault="00CB1650" w:rsidP="00E5418B">
      <w:pPr>
        <w:shd w:val="clear" w:color="auto" w:fill="FFFFFF"/>
        <w:spacing w:after="0" w:line="240" w:lineRule="auto"/>
        <w:ind w:left="450" w:hanging="450"/>
        <w:rPr>
          <w:rFonts w:ascii="Times New Roman" w:eastAsia="Times New Roman" w:hAnsi="Times New Roman" w:cs="Times New Roman"/>
          <w:kern w:val="0"/>
          <w:sz w:val="14"/>
          <w:szCs w:val="14"/>
          <w14:ligatures w14:val="none"/>
        </w:rPr>
      </w:pPr>
    </w:p>
    <w:p w14:paraId="2752B1D1" w14:textId="53EBF1B3" w:rsidR="00E46154" w:rsidRPr="00D24F6E" w:rsidRDefault="00CB1650" w:rsidP="00794EF5">
      <w:pPr>
        <w:shd w:val="clear" w:color="auto" w:fill="FFFFFF"/>
        <w:spacing w:after="0" w:line="240" w:lineRule="auto"/>
        <w:ind w:left="432"/>
        <w:jc w:val="both"/>
        <w:rPr>
          <w:rFonts w:ascii="Times New Roman" w:eastAsia="Times New Roman" w:hAnsi="Times New Roman" w:cs="Times New Roman"/>
          <w:kern w:val="0"/>
          <w:sz w:val="26"/>
          <w:szCs w:val="26"/>
          <w14:ligatures w14:val="none"/>
        </w:rPr>
      </w:pPr>
      <w:r w:rsidRPr="000E025A">
        <w:rPr>
          <w:rFonts w:ascii="Times New Roman" w:eastAsia="Times New Roman" w:hAnsi="Times New Roman" w:cs="Times New Roman"/>
          <w:kern w:val="0"/>
          <w:sz w:val="26"/>
          <w:szCs w:val="26"/>
          <w14:ligatures w14:val="none"/>
        </w:rPr>
        <w:t xml:space="preserve">Eureka County is </w:t>
      </w:r>
      <w:r w:rsidR="00E46154" w:rsidRPr="000E025A">
        <w:rPr>
          <w:rFonts w:ascii="Times New Roman" w:eastAsia="Times New Roman" w:hAnsi="Times New Roman" w:cs="Times New Roman"/>
          <w:kern w:val="0"/>
          <w:sz w:val="26"/>
          <w:szCs w:val="26"/>
          <w14:ligatures w14:val="none"/>
        </w:rPr>
        <w:t xml:space="preserve">soliciting proposals from qualified </w:t>
      </w:r>
      <w:r w:rsidR="00B83BC1" w:rsidRPr="000E025A">
        <w:rPr>
          <w:rFonts w:ascii="Times New Roman" w:eastAsia="Times New Roman" w:hAnsi="Times New Roman" w:cs="Times New Roman"/>
          <w:kern w:val="0"/>
          <w:sz w:val="26"/>
          <w:szCs w:val="26"/>
          <w14:ligatures w14:val="none"/>
        </w:rPr>
        <w:t xml:space="preserve">law firms or </w:t>
      </w:r>
      <w:r w:rsidR="00E46154" w:rsidRPr="000E025A">
        <w:rPr>
          <w:rFonts w:ascii="Times New Roman" w:eastAsia="Times New Roman" w:hAnsi="Times New Roman" w:cs="Times New Roman"/>
          <w:kern w:val="0"/>
          <w:sz w:val="26"/>
          <w:szCs w:val="26"/>
          <w14:ligatures w14:val="none"/>
        </w:rPr>
        <w:t xml:space="preserve">individual attorneys to </w:t>
      </w:r>
      <w:r w:rsidR="008D22FB">
        <w:rPr>
          <w:rFonts w:ascii="Times New Roman" w:eastAsia="Times New Roman" w:hAnsi="Times New Roman" w:cs="Times New Roman"/>
          <w:kern w:val="0"/>
          <w:sz w:val="26"/>
          <w:szCs w:val="26"/>
          <w14:ligatures w14:val="none"/>
        </w:rPr>
        <w:t xml:space="preserve">enter into a contract with Eureka County for provision of indigent and public defense services </w:t>
      </w:r>
      <w:r w:rsidR="00E46154" w:rsidRPr="00D24F6E">
        <w:rPr>
          <w:rFonts w:ascii="Times New Roman" w:eastAsia="Times New Roman" w:hAnsi="Times New Roman" w:cs="Times New Roman"/>
          <w:kern w:val="0"/>
          <w:sz w:val="26"/>
          <w:szCs w:val="26"/>
          <w14:ligatures w14:val="none"/>
        </w:rPr>
        <w:t xml:space="preserve">for the remainder of Fiscal Year 2026 (beginning January 1, 2026, through June 30, 2026) and Fiscal Year 2027 (July 1, 2026, through June 30, 2027). </w:t>
      </w:r>
      <w:r w:rsidR="008D22FB">
        <w:rPr>
          <w:rFonts w:ascii="Times New Roman" w:eastAsia="Times New Roman" w:hAnsi="Times New Roman" w:cs="Times New Roman"/>
          <w:kern w:val="0"/>
          <w:sz w:val="26"/>
          <w:szCs w:val="26"/>
          <w14:ligatures w14:val="none"/>
        </w:rPr>
        <w:t xml:space="preserve">The contract will include an option to extend or renew the contract beyond the current term. </w:t>
      </w:r>
    </w:p>
    <w:p w14:paraId="44DE467C" w14:textId="77777777" w:rsidR="00760C7A" w:rsidRPr="00D24F6E" w:rsidRDefault="00760C7A" w:rsidP="00CB1650">
      <w:pPr>
        <w:shd w:val="clear" w:color="auto" w:fill="FFFFFF"/>
        <w:spacing w:after="0" w:line="240" w:lineRule="auto"/>
        <w:jc w:val="both"/>
        <w:rPr>
          <w:rFonts w:ascii="Times New Roman" w:eastAsia="Times New Roman" w:hAnsi="Times New Roman" w:cs="Times New Roman"/>
          <w:kern w:val="0"/>
          <w:sz w:val="32"/>
          <w:szCs w:val="32"/>
          <w14:ligatures w14:val="none"/>
        </w:rPr>
      </w:pPr>
    </w:p>
    <w:p w14:paraId="6C24989B" w14:textId="4C5DFD82" w:rsidR="00833F03" w:rsidRPr="00D24F6E" w:rsidRDefault="004474F0" w:rsidP="00833F03">
      <w:pPr>
        <w:shd w:val="clear" w:color="auto" w:fill="FFFFFF"/>
        <w:spacing w:after="0" w:line="240" w:lineRule="auto"/>
        <w:ind w:left="450" w:hanging="450"/>
        <w:jc w:val="both"/>
        <w:rPr>
          <w:rFonts w:ascii="Times New Roman" w:eastAsia="Times New Roman" w:hAnsi="Times New Roman" w:cs="Times New Roman"/>
          <w:kern w:val="0"/>
          <w:sz w:val="26"/>
          <w:szCs w:val="26"/>
          <w14:ligatures w14:val="none"/>
        </w:rPr>
      </w:pPr>
      <w:r w:rsidRPr="00D24F6E">
        <w:rPr>
          <w:rFonts w:ascii="Times New Roman" w:eastAsia="Times New Roman" w:hAnsi="Times New Roman" w:cs="Times New Roman"/>
          <w:b/>
          <w:bCs/>
          <w:kern w:val="0"/>
          <w:sz w:val="26"/>
          <w:szCs w:val="26"/>
          <w:u w:val="single"/>
          <w14:ligatures w14:val="none"/>
        </w:rPr>
        <w:t>2.</w:t>
      </w:r>
      <w:r w:rsidR="00833F03" w:rsidRPr="00D24F6E">
        <w:rPr>
          <w:rFonts w:ascii="Times New Roman" w:eastAsia="Times New Roman" w:hAnsi="Times New Roman" w:cs="Times New Roman"/>
          <w:b/>
          <w:bCs/>
          <w:kern w:val="0"/>
          <w:sz w:val="26"/>
          <w:szCs w:val="26"/>
          <w:u w:val="single"/>
          <w14:ligatures w14:val="none"/>
        </w:rPr>
        <w:tab/>
        <w:t xml:space="preserve">Application Process &amp; Deadline </w:t>
      </w:r>
    </w:p>
    <w:p w14:paraId="595C5755" w14:textId="77777777" w:rsidR="004474F0" w:rsidRPr="00D24F6E" w:rsidRDefault="004474F0" w:rsidP="00833F03">
      <w:pPr>
        <w:shd w:val="clear" w:color="auto" w:fill="FFFFFF"/>
        <w:spacing w:after="0" w:line="240" w:lineRule="auto"/>
        <w:jc w:val="both"/>
        <w:rPr>
          <w:rFonts w:ascii="Times New Roman" w:eastAsia="Times New Roman" w:hAnsi="Times New Roman" w:cs="Times New Roman"/>
          <w:b/>
          <w:bCs/>
          <w:kern w:val="0"/>
          <w:sz w:val="14"/>
          <w:szCs w:val="14"/>
          <w:u w:val="single"/>
          <w14:ligatures w14:val="none"/>
        </w:rPr>
      </w:pPr>
    </w:p>
    <w:p w14:paraId="4C605231" w14:textId="572AD0BD" w:rsidR="00833F03" w:rsidRPr="00D24F6E" w:rsidRDefault="004474F0" w:rsidP="00794EF5">
      <w:pPr>
        <w:shd w:val="clear" w:color="auto" w:fill="FFFFFF"/>
        <w:spacing w:after="0" w:line="240" w:lineRule="auto"/>
        <w:ind w:left="432"/>
        <w:jc w:val="both"/>
        <w:rPr>
          <w:rFonts w:ascii="Times New Roman" w:eastAsia="Times New Roman" w:hAnsi="Times New Roman" w:cs="Times New Roman"/>
          <w:i/>
          <w:iCs/>
          <w:kern w:val="0"/>
          <w:sz w:val="26"/>
          <w:szCs w:val="26"/>
          <w14:ligatures w14:val="none"/>
        </w:rPr>
      </w:pPr>
      <w:r w:rsidRPr="00D24F6E">
        <w:rPr>
          <w:rFonts w:ascii="Times New Roman" w:eastAsia="Times New Roman" w:hAnsi="Times New Roman" w:cs="Times New Roman"/>
          <w:kern w:val="0"/>
          <w:sz w:val="26"/>
          <w:szCs w:val="26"/>
          <w14:ligatures w14:val="none"/>
        </w:rPr>
        <w:t>Proposals are due on or before 5:00 p.m. o</w:t>
      </w:r>
      <w:r w:rsidR="006D30DA" w:rsidRPr="00D24F6E">
        <w:rPr>
          <w:rFonts w:ascii="Times New Roman" w:eastAsia="Times New Roman" w:hAnsi="Times New Roman" w:cs="Times New Roman"/>
          <w:kern w:val="0"/>
          <w:sz w:val="26"/>
          <w:szCs w:val="26"/>
          <w14:ligatures w14:val="none"/>
        </w:rPr>
        <w:t xml:space="preserve">n November 3, 2025. </w:t>
      </w:r>
    </w:p>
    <w:p w14:paraId="30C3AD15" w14:textId="77777777" w:rsidR="00833F03" w:rsidRPr="00D24F6E" w:rsidRDefault="00833F03" w:rsidP="00794EF5">
      <w:pPr>
        <w:shd w:val="clear" w:color="auto" w:fill="FFFFFF"/>
        <w:spacing w:after="0" w:line="240" w:lineRule="auto"/>
        <w:ind w:left="432"/>
        <w:jc w:val="both"/>
        <w:rPr>
          <w:rFonts w:ascii="Times New Roman" w:eastAsia="Times New Roman" w:hAnsi="Times New Roman" w:cs="Times New Roman"/>
          <w:i/>
          <w:iCs/>
          <w:kern w:val="0"/>
          <w:sz w:val="14"/>
          <w:szCs w:val="14"/>
          <w14:ligatures w14:val="none"/>
        </w:rPr>
      </w:pPr>
    </w:p>
    <w:p w14:paraId="37D08476" w14:textId="3D8E1602" w:rsidR="00794EF5" w:rsidRPr="000E025A" w:rsidRDefault="009B3653" w:rsidP="00794EF5">
      <w:pPr>
        <w:shd w:val="clear" w:color="auto" w:fill="FFFFFF"/>
        <w:spacing w:after="0" w:line="240" w:lineRule="auto"/>
        <w:ind w:left="432"/>
        <w:jc w:val="both"/>
        <w:rPr>
          <w:rFonts w:ascii="Times New Roman" w:eastAsia="Times New Roman" w:hAnsi="Times New Roman" w:cs="Times New Roman"/>
          <w:kern w:val="0"/>
          <w:sz w:val="26"/>
          <w:szCs w:val="26"/>
          <w14:ligatures w14:val="none"/>
        </w:rPr>
      </w:pPr>
      <w:r w:rsidRPr="00160F6E">
        <w:rPr>
          <w:rFonts w:ascii="Times New Roman" w:eastAsia="Times New Roman" w:hAnsi="Times New Roman" w:cs="Times New Roman"/>
          <w:kern w:val="0"/>
          <w:sz w:val="26"/>
          <w:szCs w:val="26"/>
          <w14:ligatures w14:val="none"/>
        </w:rPr>
        <w:t>Responsive proposals</w:t>
      </w:r>
      <w:r w:rsidR="00160F6E">
        <w:rPr>
          <w:rFonts w:ascii="Times New Roman" w:eastAsia="Times New Roman" w:hAnsi="Times New Roman" w:cs="Times New Roman"/>
          <w:kern w:val="0"/>
          <w:sz w:val="26"/>
          <w:szCs w:val="26"/>
          <w14:ligatures w14:val="none"/>
        </w:rPr>
        <w:t>, including the documents listed below,</w:t>
      </w:r>
      <w:r w:rsidRPr="00160F6E">
        <w:rPr>
          <w:rFonts w:ascii="Times New Roman" w:eastAsia="Times New Roman" w:hAnsi="Times New Roman" w:cs="Times New Roman"/>
          <w:kern w:val="0"/>
          <w:sz w:val="26"/>
          <w:szCs w:val="26"/>
          <w14:ligatures w14:val="none"/>
        </w:rPr>
        <w:t xml:space="preserve"> should be submitted to the Eureka County Board of Commissioners by sending to the Eureka County Clerk Recorder, Kathy Bowling, PO Box 540, 10 South Main Street, Eureka, Nevada 89316</w:t>
      </w:r>
      <w:r w:rsidR="00160F6E" w:rsidRPr="00160F6E">
        <w:rPr>
          <w:rFonts w:ascii="Times New Roman" w:eastAsia="Times New Roman" w:hAnsi="Times New Roman" w:cs="Times New Roman"/>
          <w:kern w:val="0"/>
          <w:sz w:val="26"/>
          <w:szCs w:val="26"/>
          <w14:ligatures w14:val="none"/>
        </w:rPr>
        <w:t xml:space="preserve">, </w:t>
      </w:r>
      <w:hyperlink r:id="rId7" w:history="1">
        <w:r w:rsidR="00160F6E" w:rsidRPr="00160F6E">
          <w:rPr>
            <w:rStyle w:val="Hyperlink"/>
            <w:rFonts w:ascii="Times New Roman" w:eastAsia="Times New Roman" w:hAnsi="Times New Roman" w:cs="Times New Roman"/>
            <w:color w:val="auto"/>
            <w:kern w:val="0"/>
            <w:sz w:val="26"/>
            <w:szCs w:val="26"/>
            <w14:ligatures w14:val="none"/>
          </w:rPr>
          <w:t>kbowling@eurekacountynv.gov</w:t>
        </w:r>
      </w:hyperlink>
      <w:r w:rsidR="00160F6E" w:rsidRPr="00160F6E">
        <w:rPr>
          <w:rFonts w:ascii="Times New Roman" w:eastAsia="Times New Roman" w:hAnsi="Times New Roman" w:cs="Times New Roman"/>
          <w:kern w:val="0"/>
          <w:sz w:val="26"/>
          <w:szCs w:val="26"/>
          <w14:ligatures w14:val="none"/>
        </w:rPr>
        <w:t xml:space="preserve">. </w:t>
      </w:r>
      <w:r w:rsidR="00160F6E">
        <w:rPr>
          <w:rFonts w:ascii="Times New Roman" w:eastAsia="Times New Roman" w:hAnsi="Times New Roman" w:cs="Times New Roman"/>
          <w:kern w:val="0"/>
          <w:sz w:val="26"/>
          <w:szCs w:val="26"/>
          <w14:ligatures w14:val="none"/>
        </w:rPr>
        <w:t xml:space="preserve"> Proposals may be submitted by email, mail, courier service (FedEx, UPS), or hand delivery. Prospective contractors assume all risk for timely and proper delivery of their proposal and required documents.  </w:t>
      </w:r>
      <w:r w:rsidR="00794EF5" w:rsidRPr="000E025A">
        <w:rPr>
          <w:rFonts w:ascii="Times New Roman" w:eastAsia="Times New Roman" w:hAnsi="Times New Roman" w:cs="Times New Roman"/>
          <w:kern w:val="0"/>
          <w:sz w:val="26"/>
          <w:szCs w:val="26"/>
          <w14:ligatures w14:val="none"/>
        </w:rPr>
        <w:t xml:space="preserve"> </w:t>
      </w:r>
    </w:p>
    <w:p w14:paraId="0B3E8190" w14:textId="77777777" w:rsidR="00833F03" w:rsidRPr="000E025A" w:rsidRDefault="00833F03" w:rsidP="00794EF5">
      <w:pPr>
        <w:shd w:val="clear" w:color="auto" w:fill="FFFFFF"/>
        <w:spacing w:after="0" w:line="240" w:lineRule="auto"/>
        <w:ind w:left="432"/>
        <w:jc w:val="both"/>
        <w:rPr>
          <w:rFonts w:ascii="Times New Roman" w:eastAsia="Times New Roman" w:hAnsi="Times New Roman" w:cs="Times New Roman"/>
          <w:kern w:val="0"/>
          <w:sz w:val="10"/>
          <w:szCs w:val="10"/>
          <w14:ligatures w14:val="none"/>
        </w:rPr>
      </w:pPr>
    </w:p>
    <w:p w14:paraId="7CAB00E4" w14:textId="77777777" w:rsidR="00794EF5" w:rsidRPr="000E025A" w:rsidRDefault="00833F03" w:rsidP="00794EF5">
      <w:pPr>
        <w:pStyle w:val="ListParagraph"/>
        <w:numPr>
          <w:ilvl w:val="0"/>
          <w:numId w:val="41"/>
        </w:numPr>
        <w:shd w:val="clear" w:color="auto" w:fill="FFFFFF"/>
        <w:spacing w:after="0" w:line="240" w:lineRule="auto"/>
        <w:ind w:left="630" w:firstLine="450"/>
        <w:jc w:val="both"/>
        <w:rPr>
          <w:rFonts w:ascii="Times New Roman" w:eastAsia="Times New Roman" w:hAnsi="Times New Roman" w:cs="Times New Roman"/>
          <w:i/>
          <w:iCs/>
          <w:kern w:val="0"/>
          <w:sz w:val="26"/>
          <w:szCs w:val="26"/>
          <w14:ligatures w14:val="none"/>
        </w:rPr>
      </w:pPr>
      <w:r w:rsidRPr="000E025A">
        <w:rPr>
          <w:rFonts w:ascii="Times New Roman" w:eastAsia="Times New Roman" w:hAnsi="Times New Roman" w:cs="Times New Roman"/>
          <w:kern w:val="0"/>
          <w:sz w:val="26"/>
          <w:szCs w:val="26"/>
          <w14:ligatures w14:val="none"/>
        </w:rPr>
        <w:t>Letter of Interest</w:t>
      </w:r>
    </w:p>
    <w:p w14:paraId="1909E8C3" w14:textId="77777777" w:rsidR="00794EF5" w:rsidRPr="000E025A" w:rsidRDefault="00794EF5" w:rsidP="00794EF5">
      <w:pPr>
        <w:pStyle w:val="ListParagraph"/>
        <w:numPr>
          <w:ilvl w:val="0"/>
          <w:numId w:val="41"/>
        </w:numPr>
        <w:shd w:val="clear" w:color="auto" w:fill="FFFFFF"/>
        <w:spacing w:after="0" w:line="240" w:lineRule="auto"/>
        <w:ind w:left="630" w:firstLine="450"/>
        <w:jc w:val="both"/>
        <w:rPr>
          <w:rFonts w:ascii="Times New Roman" w:eastAsia="Times New Roman" w:hAnsi="Times New Roman" w:cs="Times New Roman"/>
          <w:i/>
          <w:iCs/>
          <w:kern w:val="0"/>
          <w:sz w:val="26"/>
          <w:szCs w:val="26"/>
          <w14:ligatures w14:val="none"/>
        </w:rPr>
      </w:pPr>
      <w:r w:rsidRPr="000E025A">
        <w:rPr>
          <w:rFonts w:ascii="Times New Roman" w:eastAsia="Times New Roman" w:hAnsi="Times New Roman" w:cs="Times New Roman"/>
          <w:kern w:val="0"/>
          <w:sz w:val="26"/>
          <w:szCs w:val="26"/>
          <w14:ligatures w14:val="none"/>
        </w:rPr>
        <w:t>Resume</w:t>
      </w:r>
    </w:p>
    <w:p w14:paraId="0A525C2D" w14:textId="7CBE322C" w:rsidR="00833F03" w:rsidRPr="000E025A" w:rsidRDefault="00794EF5" w:rsidP="00794EF5">
      <w:pPr>
        <w:pStyle w:val="ListParagraph"/>
        <w:numPr>
          <w:ilvl w:val="0"/>
          <w:numId w:val="41"/>
        </w:numPr>
        <w:shd w:val="clear" w:color="auto" w:fill="FFFFFF"/>
        <w:spacing w:after="0" w:line="240" w:lineRule="auto"/>
        <w:ind w:left="630" w:firstLine="450"/>
        <w:jc w:val="both"/>
        <w:rPr>
          <w:rFonts w:ascii="Times New Roman" w:eastAsia="Times New Roman" w:hAnsi="Times New Roman" w:cs="Times New Roman"/>
          <w:i/>
          <w:iCs/>
          <w:kern w:val="0"/>
          <w:sz w:val="26"/>
          <w:szCs w:val="26"/>
          <w14:ligatures w14:val="none"/>
        </w:rPr>
      </w:pPr>
      <w:r w:rsidRPr="000E025A">
        <w:rPr>
          <w:rFonts w:ascii="Times New Roman" w:eastAsia="Times New Roman" w:hAnsi="Times New Roman" w:cs="Times New Roman"/>
          <w:kern w:val="0"/>
          <w:sz w:val="26"/>
          <w:szCs w:val="26"/>
          <w14:ligatures w14:val="none"/>
        </w:rPr>
        <w:t xml:space="preserve">Qualification letter from Department of Indigent Services (DIDS) </w:t>
      </w:r>
      <w:r w:rsidR="00833F03" w:rsidRPr="000E025A">
        <w:rPr>
          <w:rFonts w:ascii="Times New Roman" w:eastAsia="Times New Roman" w:hAnsi="Times New Roman" w:cs="Times New Roman"/>
          <w:kern w:val="0"/>
          <w:sz w:val="26"/>
          <w:szCs w:val="26"/>
          <w14:ligatures w14:val="none"/>
        </w:rPr>
        <w:t xml:space="preserve"> </w:t>
      </w:r>
    </w:p>
    <w:p w14:paraId="1C191BF6" w14:textId="77777777" w:rsidR="00833F03" w:rsidRPr="00D24F6E" w:rsidRDefault="00833F03" w:rsidP="00833F03">
      <w:pPr>
        <w:shd w:val="clear" w:color="auto" w:fill="FFFFFF"/>
        <w:spacing w:after="0" w:line="240" w:lineRule="auto"/>
        <w:jc w:val="both"/>
        <w:rPr>
          <w:rFonts w:ascii="Times New Roman" w:eastAsia="Times New Roman" w:hAnsi="Times New Roman" w:cs="Times New Roman"/>
          <w:kern w:val="0"/>
          <w:sz w:val="36"/>
          <w:szCs w:val="36"/>
          <w14:ligatures w14:val="none"/>
        </w:rPr>
      </w:pPr>
    </w:p>
    <w:p w14:paraId="08C0BDE3" w14:textId="49F3477C" w:rsidR="00E46154" w:rsidRPr="000E025A" w:rsidRDefault="00760C7A" w:rsidP="00E46154">
      <w:pPr>
        <w:shd w:val="clear" w:color="auto" w:fill="FFFFFF"/>
        <w:spacing w:after="0" w:line="240" w:lineRule="auto"/>
        <w:ind w:left="450" w:hanging="450"/>
        <w:rPr>
          <w:rFonts w:ascii="Times New Roman" w:eastAsia="Times New Roman" w:hAnsi="Times New Roman" w:cs="Times New Roman"/>
          <w:b/>
          <w:bCs/>
          <w:kern w:val="0"/>
          <w:sz w:val="26"/>
          <w:szCs w:val="26"/>
          <w:u w:val="single"/>
          <w14:ligatures w14:val="none"/>
        </w:rPr>
      </w:pPr>
      <w:r w:rsidRPr="000E025A">
        <w:rPr>
          <w:rFonts w:ascii="Times New Roman" w:eastAsia="Times New Roman" w:hAnsi="Times New Roman" w:cs="Times New Roman"/>
          <w:b/>
          <w:bCs/>
          <w:kern w:val="0"/>
          <w:sz w:val="26"/>
          <w:szCs w:val="26"/>
          <w:u w:val="single"/>
          <w14:ligatures w14:val="none"/>
        </w:rPr>
        <w:t>3</w:t>
      </w:r>
      <w:r w:rsidR="00E46154" w:rsidRPr="000E025A">
        <w:rPr>
          <w:rFonts w:ascii="Times New Roman" w:eastAsia="Times New Roman" w:hAnsi="Times New Roman" w:cs="Times New Roman"/>
          <w:b/>
          <w:bCs/>
          <w:kern w:val="0"/>
          <w:sz w:val="26"/>
          <w:szCs w:val="26"/>
          <w:u w:val="single"/>
          <w14:ligatures w14:val="none"/>
        </w:rPr>
        <w:t>.</w:t>
      </w:r>
      <w:r w:rsidR="00E46154" w:rsidRPr="000E025A">
        <w:rPr>
          <w:rFonts w:ascii="Times New Roman" w:eastAsia="Times New Roman" w:hAnsi="Times New Roman" w:cs="Times New Roman"/>
          <w:b/>
          <w:bCs/>
          <w:kern w:val="0"/>
          <w:sz w:val="26"/>
          <w:szCs w:val="26"/>
          <w:u w:val="single"/>
          <w14:ligatures w14:val="none"/>
        </w:rPr>
        <w:tab/>
        <w:t>Scope of Services</w:t>
      </w:r>
    </w:p>
    <w:p w14:paraId="0293DB81" w14:textId="77777777" w:rsidR="00E46154" w:rsidRPr="00D24F6E" w:rsidRDefault="00E46154" w:rsidP="00CB1650">
      <w:pPr>
        <w:shd w:val="clear" w:color="auto" w:fill="FFFFFF"/>
        <w:spacing w:after="0" w:line="240" w:lineRule="auto"/>
        <w:jc w:val="both"/>
        <w:rPr>
          <w:rFonts w:ascii="Times New Roman" w:eastAsia="Times New Roman" w:hAnsi="Times New Roman" w:cs="Times New Roman"/>
          <w:kern w:val="0"/>
          <w:sz w:val="14"/>
          <w:szCs w:val="14"/>
          <w14:ligatures w14:val="none"/>
        </w:rPr>
      </w:pPr>
    </w:p>
    <w:p w14:paraId="5061781E" w14:textId="77777777" w:rsidR="0005538B" w:rsidRPr="000E025A" w:rsidRDefault="00E46154" w:rsidP="00794EF5">
      <w:pPr>
        <w:shd w:val="clear" w:color="auto" w:fill="FFFFFF"/>
        <w:spacing w:after="0" w:line="240" w:lineRule="auto"/>
        <w:ind w:left="432"/>
        <w:jc w:val="both"/>
        <w:rPr>
          <w:rFonts w:ascii="Times New Roman" w:eastAsia="Times New Roman" w:hAnsi="Times New Roman" w:cs="Times New Roman"/>
          <w:kern w:val="0"/>
          <w:sz w:val="26"/>
          <w:szCs w:val="26"/>
          <w14:ligatures w14:val="none"/>
        </w:rPr>
      </w:pPr>
      <w:r w:rsidRPr="000E025A">
        <w:rPr>
          <w:rFonts w:ascii="Times New Roman" w:eastAsia="Times New Roman" w:hAnsi="Times New Roman" w:cs="Times New Roman"/>
          <w:kern w:val="0"/>
          <w:sz w:val="26"/>
          <w:szCs w:val="26"/>
          <w14:ligatures w14:val="none"/>
        </w:rPr>
        <w:t xml:space="preserve">The successful attorney </w:t>
      </w:r>
      <w:r w:rsidR="00B83BC1" w:rsidRPr="000E025A">
        <w:rPr>
          <w:rFonts w:ascii="Times New Roman" w:eastAsia="Times New Roman" w:hAnsi="Times New Roman" w:cs="Times New Roman"/>
          <w:kern w:val="0"/>
          <w:sz w:val="26"/>
          <w:szCs w:val="26"/>
          <w14:ligatures w14:val="none"/>
        </w:rPr>
        <w:t xml:space="preserve">or firm </w:t>
      </w:r>
      <w:r w:rsidRPr="000E025A">
        <w:rPr>
          <w:rFonts w:ascii="Times New Roman" w:eastAsia="Times New Roman" w:hAnsi="Times New Roman" w:cs="Times New Roman"/>
          <w:kern w:val="0"/>
          <w:sz w:val="26"/>
          <w:szCs w:val="26"/>
          <w14:ligatures w14:val="none"/>
        </w:rPr>
        <w:t>will be responsible for providing legal representation to indigent adult criminal defendants and juvenile offenders, ensuring the protection of their rights through all stages of litigation. This includes but is not limited to meeting with clients, conducting legal research, preparing and filing legal documents, and representing clients in court.</w:t>
      </w:r>
      <w:r w:rsidR="00C228C6" w:rsidRPr="000E025A">
        <w:rPr>
          <w:rFonts w:ascii="Times New Roman" w:eastAsia="Times New Roman" w:hAnsi="Times New Roman" w:cs="Times New Roman"/>
          <w:kern w:val="0"/>
          <w:sz w:val="26"/>
          <w:szCs w:val="26"/>
          <w14:ligatures w14:val="none"/>
        </w:rPr>
        <w:t xml:space="preserve"> </w:t>
      </w:r>
      <w:r w:rsidR="00424C1A" w:rsidRPr="000E025A">
        <w:rPr>
          <w:rFonts w:ascii="Times New Roman" w:eastAsia="Times New Roman" w:hAnsi="Times New Roman" w:cs="Times New Roman"/>
          <w:kern w:val="0"/>
          <w:sz w:val="26"/>
          <w:szCs w:val="26"/>
          <w14:ligatures w14:val="none"/>
        </w:rPr>
        <w:t xml:space="preserve">To ensure a responsive proposal is submitted, applicants should familiarize themselves with the Eureka County Plan for Provision of Indigent Defense Services and the Permanent Regulations of the Board on Indigent Defense Services available at </w:t>
      </w:r>
      <w:hyperlink r:id="rId8" w:history="1">
        <w:r w:rsidR="00424C1A" w:rsidRPr="000E025A">
          <w:rPr>
            <w:rStyle w:val="Hyperlink"/>
            <w:rFonts w:ascii="Times New Roman" w:eastAsia="Times New Roman" w:hAnsi="Times New Roman" w:cs="Times New Roman"/>
            <w:color w:val="auto"/>
            <w:kern w:val="0"/>
            <w:sz w:val="26"/>
            <w:szCs w:val="26"/>
            <w14:ligatures w14:val="none"/>
          </w:rPr>
          <w:t>www.dids.nv.gov</w:t>
        </w:r>
      </w:hyperlink>
      <w:r w:rsidR="00424C1A" w:rsidRPr="000E025A">
        <w:rPr>
          <w:rFonts w:ascii="Times New Roman" w:eastAsia="Times New Roman" w:hAnsi="Times New Roman" w:cs="Times New Roman"/>
          <w:kern w:val="0"/>
          <w:sz w:val="26"/>
          <w:szCs w:val="26"/>
          <w14:ligatures w14:val="none"/>
        </w:rPr>
        <w:t xml:space="preserve">. </w:t>
      </w:r>
    </w:p>
    <w:p w14:paraId="1882ABD7" w14:textId="77777777" w:rsidR="0005538B" w:rsidRPr="00D24F6E" w:rsidRDefault="0005538B" w:rsidP="00794EF5">
      <w:pPr>
        <w:shd w:val="clear" w:color="auto" w:fill="FFFFFF"/>
        <w:spacing w:after="0" w:line="240" w:lineRule="auto"/>
        <w:ind w:left="432"/>
        <w:jc w:val="both"/>
        <w:rPr>
          <w:rFonts w:ascii="Times New Roman" w:eastAsia="Times New Roman" w:hAnsi="Times New Roman" w:cs="Times New Roman"/>
          <w:color w:val="EE0000"/>
          <w:kern w:val="0"/>
          <w:sz w:val="14"/>
          <w:szCs w:val="14"/>
          <w14:ligatures w14:val="none"/>
        </w:rPr>
      </w:pPr>
    </w:p>
    <w:p w14:paraId="74934752" w14:textId="1E3246BF" w:rsidR="0046485F" w:rsidRPr="000E025A" w:rsidRDefault="0005538B" w:rsidP="0005538B">
      <w:pPr>
        <w:shd w:val="clear" w:color="auto" w:fill="FFFFFF"/>
        <w:spacing w:after="0" w:line="240" w:lineRule="auto"/>
        <w:ind w:left="432"/>
        <w:jc w:val="both"/>
        <w:rPr>
          <w:rFonts w:ascii="Times New Roman" w:eastAsia="Times New Roman" w:hAnsi="Times New Roman" w:cs="Times New Roman"/>
          <w:kern w:val="0"/>
          <w:sz w:val="26"/>
          <w:szCs w:val="26"/>
          <w14:ligatures w14:val="none"/>
        </w:rPr>
      </w:pPr>
      <w:r w:rsidRPr="000E025A">
        <w:rPr>
          <w:rFonts w:ascii="Times New Roman" w:eastAsia="Times New Roman" w:hAnsi="Times New Roman" w:cs="Times New Roman"/>
          <w:kern w:val="0"/>
          <w:sz w:val="26"/>
          <w:szCs w:val="26"/>
          <w14:ligatures w14:val="none"/>
        </w:rPr>
        <w:t xml:space="preserve">Interested parties may request a copy of the current contract for pubic defense services by submitting a request to the Eureka County Clerk Recorder (contact information provided in Section 2 of this RFP).  </w:t>
      </w:r>
    </w:p>
    <w:p w14:paraId="2CC23F13" w14:textId="77777777" w:rsidR="0005538B" w:rsidRPr="00D24F6E" w:rsidRDefault="0005538B" w:rsidP="0005538B">
      <w:pPr>
        <w:shd w:val="clear" w:color="auto" w:fill="FFFFFF"/>
        <w:spacing w:after="0" w:line="240" w:lineRule="auto"/>
        <w:ind w:left="432"/>
        <w:jc w:val="both"/>
        <w:rPr>
          <w:rFonts w:ascii="Times New Roman" w:eastAsia="Times New Roman" w:hAnsi="Times New Roman" w:cs="Times New Roman"/>
          <w:kern w:val="0"/>
          <w:sz w:val="36"/>
          <w:szCs w:val="36"/>
          <w14:ligatures w14:val="none"/>
        </w:rPr>
      </w:pPr>
    </w:p>
    <w:p w14:paraId="1487111A" w14:textId="24327153" w:rsidR="004A354F" w:rsidRPr="000E025A" w:rsidRDefault="0046485F" w:rsidP="004A354F">
      <w:pPr>
        <w:shd w:val="clear" w:color="auto" w:fill="FFFFFF"/>
        <w:spacing w:after="0" w:line="240" w:lineRule="auto"/>
        <w:ind w:left="450" w:hanging="450"/>
        <w:rPr>
          <w:rFonts w:ascii="Times New Roman" w:eastAsia="Times New Roman" w:hAnsi="Times New Roman" w:cs="Times New Roman"/>
          <w:kern w:val="0"/>
          <w:sz w:val="26"/>
          <w:szCs w:val="26"/>
          <w14:ligatures w14:val="none"/>
        </w:rPr>
      </w:pPr>
      <w:r w:rsidRPr="000E025A">
        <w:rPr>
          <w:rFonts w:ascii="Times New Roman" w:eastAsia="Times New Roman" w:hAnsi="Times New Roman" w:cs="Times New Roman"/>
          <w:b/>
          <w:bCs/>
          <w:kern w:val="0"/>
          <w:sz w:val="26"/>
          <w:szCs w:val="26"/>
          <w:u w:val="single"/>
          <w14:ligatures w14:val="none"/>
        </w:rPr>
        <w:t>4</w:t>
      </w:r>
      <w:r w:rsidR="004A354F" w:rsidRPr="000E025A">
        <w:rPr>
          <w:rFonts w:ascii="Times New Roman" w:eastAsia="Times New Roman" w:hAnsi="Times New Roman" w:cs="Times New Roman"/>
          <w:b/>
          <w:bCs/>
          <w:kern w:val="0"/>
          <w:sz w:val="26"/>
          <w:szCs w:val="26"/>
          <w:u w:val="single"/>
          <w14:ligatures w14:val="none"/>
        </w:rPr>
        <w:t>.</w:t>
      </w:r>
      <w:r w:rsidR="004A354F" w:rsidRPr="000E025A">
        <w:rPr>
          <w:rFonts w:ascii="Times New Roman" w:eastAsia="Times New Roman" w:hAnsi="Times New Roman" w:cs="Times New Roman"/>
          <w:b/>
          <w:bCs/>
          <w:kern w:val="0"/>
          <w:sz w:val="26"/>
          <w:szCs w:val="26"/>
          <w:u w:val="single"/>
          <w14:ligatures w14:val="none"/>
        </w:rPr>
        <w:tab/>
        <w:t>Compensation</w:t>
      </w:r>
    </w:p>
    <w:p w14:paraId="3C9B9596" w14:textId="77777777" w:rsidR="004A354F" w:rsidRPr="00D24F6E" w:rsidRDefault="004A354F" w:rsidP="004A354F">
      <w:pPr>
        <w:shd w:val="clear" w:color="auto" w:fill="FFFFFF"/>
        <w:spacing w:after="0" w:line="240" w:lineRule="auto"/>
        <w:ind w:left="450" w:hanging="450"/>
        <w:rPr>
          <w:rFonts w:ascii="Times New Roman" w:eastAsia="Times New Roman" w:hAnsi="Times New Roman" w:cs="Times New Roman"/>
          <w:kern w:val="0"/>
          <w:sz w:val="14"/>
          <w:szCs w:val="14"/>
          <w14:ligatures w14:val="none"/>
        </w:rPr>
      </w:pPr>
    </w:p>
    <w:p w14:paraId="5076B33E" w14:textId="03ED502B" w:rsidR="004A354F" w:rsidRPr="000E025A" w:rsidRDefault="004A354F" w:rsidP="00794EF5">
      <w:pPr>
        <w:shd w:val="clear" w:color="auto" w:fill="FFFFFF"/>
        <w:spacing w:after="0" w:line="240" w:lineRule="auto"/>
        <w:ind w:left="878" w:hanging="446"/>
        <w:rPr>
          <w:rFonts w:ascii="Times New Roman" w:eastAsia="Times New Roman" w:hAnsi="Times New Roman" w:cs="Times New Roman"/>
          <w:kern w:val="0"/>
          <w:sz w:val="26"/>
          <w:szCs w:val="26"/>
          <w14:ligatures w14:val="none"/>
        </w:rPr>
      </w:pPr>
      <w:r w:rsidRPr="000E025A">
        <w:rPr>
          <w:rFonts w:ascii="Times New Roman" w:eastAsia="Times New Roman" w:hAnsi="Times New Roman" w:cs="Times New Roman"/>
          <w:kern w:val="0"/>
          <w:sz w:val="26"/>
          <w:szCs w:val="26"/>
          <w14:ligatures w14:val="none"/>
        </w:rPr>
        <w:t xml:space="preserve">Rate of pay: TBD </w:t>
      </w:r>
    </w:p>
    <w:p w14:paraId="3CF74D5A" w14:textId="77777777" w:rsidR="001E46AA" w:rsidRDefault="001E46AA" w:rsidP="001E46AA">
      <w:pPr>
        <w:shd w:val="clear" w:color="auto" w:fill="FFFFFF"/>
        <w:spacing w:after="0" w:line="240" w:lineRule="auto"/>
        <w:jc w:val="both"/>
        <w:rPr>
          <w:rFonts w:ascii="Times New Roman" w:eastAsia="Times New Roman" w:hAnsi="Times New Roman" w:cs="Times New Roman"/>
          <w:kern w:val="0"/>
          <w:sz w:val="26"/>
          <w:szCs w:val="26"/>
          <w14:ligatures w14:val="none"/>
        </w:rPr>
      </w:pPr>
    </w:p>
    <w:p w14:paraId="07C868C5" w14:textId="77777777" w:rsidR="000E025A" w:rsidRDefault="000E025A" w:rsidP="001E46AA">
      <w:pPr>
        <w:shd w:val="clear" w:color="auto" w:fill="FFFFFF"/>
        <w:spacing w:after="0" w:line="240" w:lineRule="auto"/>
        <w:jc w:val="both"/>
        <w:rPr>
          <w:rFonts w:ascii="Times New Roman" w:eastAsia="Times New Roman" w:hAnsi="Times New Roman" w:cs="Times New Roman"/>
          <w:kern w:val="0"/>
          <w:sz w:val="26"/>
          <w:szCs w:val="26"/>
          <w14:ligatures w14:val="none"/>
        </w:rPr>
      </w:pPr>
    </w:p>
    <w:p w14:paraId="65A6C40E" w14:textId="77777777" w:rsidR="000E025A" w:rsidRDefault="000E025A" w:rsidP="001E46AA">
      <w:pPr>
        <w:shd w:val="clear" w:color="auto" w:fill="FFFFFF"/>
        <w:spacing w:after="0" w:line="240" w:lineRule="auto"/>
        <w:jc w:val="both"/>
        <w:rPr>
          <w:rFonts w:ascii="Times New Roman" w:eastAsia="Times New Roman" w:hAnsi="Times New Roman" w:cs="Times New Roman"/>
          <w:kern w:val="0"/>
          <w:sz w:val="26"/>
          <w:szCs w:val="26"/>
          <w14:ligatures w14:val="none"/>
        </w:rPr>
      </w:pPr>
    </w:p>
    <w:p w14:paraId="569D90AF" w14:textId="77777777" w:rsidR="000E025A" w:rsidRDefault="000E025A" w:rsidP="001E46AA">
      <w:pPr>
        <w:shd w:val="clear" w:color="auto" w:fill="FFFFFF"/>
        <w:spacing w:after="0" w:line="240" w:lineRule="auto"/>
        <w:jc w:val="both"/>
        <w:rPr>
          <w:rFonts w:ascii="Times New Roman" w:eastAsia="Times New Roman" w:hAnsi="Times New Roman" w:cs="Times New Roman"/>
          <w:kern w:val="0"/>
          <w:sz w:val="26"/>
          <w:szCs w:val="26"/>
          <w14:ligatures w14:val="none"/>
        </w:rPr>
      </w:pPr>
    </w:p>
    <w:p w14:paraId="4C36B401" w14:textId="2B65A9C7" w:rsidR="001E46AA" w:rsidRPr="000E025A" w:rsidRDefault="0046485F" w:rsidP="001E46AA">
      <w:pPr>
        <w:shd w:val="clear" w:color="auto" w:fill="FFFFFF"/>
        <w:spacing w:after="0" w:line="240" w:lineRule="auto"/>
        <w:ind w:left="450" w:hanging="450"/>
        <w:rPr>
          <w:rFonts w:ascii="Times New Roman" w:eastAsia="Times New Roman" w:hAnsi="Times New Roman" w:cs="Times New Roman"/>
          <w:b/>
          <w:bCs/>
          <w:kern w:val="0"/>
          <w:sz w:val="26"/>
          <w:szCs w:val="26"/>
          <w:u w:val="single"/>
          <w14:ligatures w14:val="none"/>
        </w:rPr>
      </w:pPr>
      <w:r w:rsidRPr="000E025A">
        <w:rPr>
          <w:rFonts w:ascii="Times New Roman" w:eastAsia="Times New Roman" w:hAnsi="Times New Roman" w:cs="Times New Roman"/>
          <w:b/>
          <w:bCs/>
          <w:kern w:val="0"/>
          <w:sz w:val="26"/>
          <w:szCs w:val="26"/>
          <w:u w:val="single"/>
          <w14:ligatures w14:val="none"/>
        </w:rPr>
        <w:lastRenderedPageBreak/>
        <w:t>5</w:t>
      </w:r>
      <w:r w:rsidR="001E46AA" w:rsidRPr="000E025A">
        <w:rPr>
          <w:rFonts w:ascii="Times New Roman" w:eastAsia="Times New Roman" w:hAnsi="Times New Roman" w:cs="Times New Roman"/>
          <w:b/>
          <w:bCs/>
          <w:kern w:val="0"/>
          <w:sz w:val="26"/>
          <w:szCs w:val="26"/>
          <w:u w:val="single"/>
          <w14:ligatures w14:val="none"/>
        </w:rPr>
        <w:t>.</w:t>
      </w:r>
      <w:r w:rsidR="001E46AA" w:rsidRPr="000E025A">
        <w:rPr>
          <w:rFonts w:ascii="Times New Roman" w:eastAsia="Times New Roman" w:hAnsi="Times New Roman" w:cs="Times New Roman"/>
          <w:b/>
          <w:bCs/>
          <w:kern w:val="0"/>
          <w:sz w:val="26"/>
          <w:szCs w:val="26"/>
          <w:u w:val="single"/>
          <w14:ligatures w14:val="none"/>
        </w:rPr>
        <w:tab/>
      </w:r>
      <w:r w:rsidR="00251D94" w:rsidRPr="000E025A">
        <w:rPr>
          <w:rFonts w:ascii="Times New Roman" w:eastAsia="Times New Roman" w:hAnsi="Times New Roman" w:cs="Times New Roman"/>
          <w:b/>
          <w:bCs/>
          <w:kern w:val="0"/>
          <w:sz w:val="26"/>
          <w:szCs w:val="26"/>
          <w:u w:val="single"/>
          <w14:ligatures w14:val="none"/>
        </w:rPr>
        <w:t>Qualifications</w:t>
      </w:r>
    </w:p>
    <w:p w14:paraId="69A47642" w14:textId="77777777" w:rsidR="001E46AA" w:rsidRPr="00306612" w:rsidRDefault="001E46AA" w:rsidP="001E46AA">
      <w:pPr>
        <w:shd w:val="clear" w:color="auto" w:fill="FFFFFF"/>
        <w:spacing w:after="0" w:line="240" w:lineRule="auto"/>
        <w:jc w:val="both"/>
        <w:rPr>
          <w:rFonts w:ascii="Times New Roman" w:eastAsia="Times New Roman" w:hAnsi="Times New Roman" w:cs="Times New Roman"/>
          <w:kern w:val="0"/>
          <w:sz w:val="14"/>
          <w:szCs w:val="14"/>
          <w14:ligatures w14:val="none"/>
        </w:rPr>
      </w:pPr>
    </w:p>
    <w:p w14:paraId="402E6538" w14:textId="16C042A0" w:rsidR="00774E91" w:rsidRDefault="00774E91" w:rsidP="00794EF5">
      <w:pPr>
        <w:shd w:val="clear" w:color="auto" w:fill="FFFFFF"/>
        <w:spacing w:after="0" w:line="240" w:lineRule="auto"/>
        <w:ind w:left="432"/>
        <w:jc w:val="both"/>
        <w:rPr>
          <w:rFonts w:ascii="Times New Roman" w:eastAsia="Times New Roman" w:hAnsi="Times New Roman" w:cs="Times New Roman"/>
          <w:kern w:val="0"/>
          <w:sz w:val="26"/>
          <w:szCs w:val="26"/>
          <w14:ligatures w14:val="none"/>
        </w:rPr>
      </w:pPr>
      <w:r w:rsidRPr="000E025A">
        <w:rPr>
          <w:rFonts w:ascii="Times New Roman" w:eastAsia="Times New Roman" w:hAnsi="Times New Roman" w:cs="Times New Roman"/>
          <w:kern w:val="0"/>
          <w:sz w:val="26"/>
          <w:szCs w:val="26"/>
          <w14:ligatures w14:val="none"/>
        </w:rPr>
        <w:t xml:space="preserve">Proposals will only be accepted from attorneys </w:t>
      </w:r>
      <w:r w:rsidR="007837D3" w:rsidRPr="000E025A">
        <w:rPr>
          <w:rFonts w:ascii="Times New Roman" w:eastAsia="Times New Roman" w:hAnsi="Times New Roman" w:cs="Times New Roman"/>
          <w:kern w:val="0"/>
          <w:sz w:val="26"/>
          <w:szCs w:val="26"/>
          <w14:ligatures w14:val="none"/>
        </w:rPr>
        <w:t xml:space="preserve">included </w:t>
      </w:r>
      <w:r w:rsidRPr="000E025A">
        <w:rPr>
          <w:rFonts w:ascii="Times New Roman" w:eastAsia="Times New Roman" w:hAnsi="Times New Roman" w:cs="Times New Roman"/>
          <w:kern w:val="0"/>
          <w:sz w:val="26"/>
          <w:szCs w:val="26"/>
          <w14:ligatures w14:val="none"/>
        </w:rPr>
        <w:t xml:space="preserve">on the Department of Indigent Defense roster of eligible providers. </w:t>
      </w:r>
      <w:r w:rsidR="00794EF5" w:rsidRPr="000E025A">
        <w:rPr>
          <w:rFonts w:ascii="Times New Roman" w:eastAsia="Times New Roman" w:hAnsi="Times New Roman" w:cs="Times New Roman"/>
          <w:kern w:val="0"/>
          <w:sz w:val="26"/>
          <w:szCs w:val="26"/>
          <w14:ligatures w14:val="none"/>
        </w:rPr>
        <w:t>Proposals shall include:</w:t>
      </w:r>
    </w:p>
    <w:p w14:paraId="5ADF3746" w14:textId="77777777" w:rsidR="00D24F6E" w:rsidRPr="00D24F6E" w:rsidRDefault="00D24F6E" w:rsidP="00794EF5">
      <w:pPr>
        <w:shd w:val="clear" w:color="auto" w:fill="FFFFFF"/>
        <w:spacing w:after="0" w:line="240" w:lineRule="auto"/>
        <w:ind w:left="432"/>
        <w:jc w:val="both"/>
        <w:rPr>
          <w:rFonts w:ascii="Times New Roman" w:eastAsia="Times New Roman" w:hAnsi="Times New Roman" w:cs="Times New Roman"/>
          <w:kern w:val="0"/>
          <w:sz w:val="16"/>
          <w:szCs w:val="16"/>
          <w14:ligatures w14:val="none"/>
        </w:rPr>
      </w:pPr>
    </w:p>
    <w:p w14:paraId="26EC9F61" w14:textId="021852D4" w:rsidR="000E025A" w:rsidRDefault="00D24F6E" w:rsidP="000E025A">
      <w:pPr>
        <w:pStyle w:val="ListParagraph"/>
        <w:numPr>
          <w:ilvl w:val="0"/>
          <w:numId w:val="42"/>
        </w:numPr>
        <w:shd w:val="clear" w:color="auto" w:fill="FFFFFF"/>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Qualifications and legal experience of the applicant; </w:t>
      </w:r>
    </w:p>
    <w:p w14:paraId="6CE1DD2E" w14:textId="77777777" w:rsidR="00306612" w:rsidRPr="00306612" w:rsidRDefault="00306612" w:rsidP="00306612">
      <w:pPr>
        <w:pStyle w:val="ListParagraph"/>
        <w:shd w:val="clear" w:color="auto" w:fill="FFFFFF"/>
        <w:spacing w:after="0" w:line="240" w:lineRule="auto"/>
        <w:ind w:left="1152"/>
        <w:jc w:val="both"/>
        <w:rPr>
          <w:rFonts w:ascii="Times New Roman" w:eastAsia="Times New Roman" w:hAnsi="Times New Roman" w:cs="Times New Roman"/>
          <w:kern w:val="0"/>
          <w:sz w:val="10"/>
          <w:szCs w:val="10"/>
          <w14:ligatures w14:val="none"/>
        </w:rPr>
      </w:pPr>
    </w:p>
    <w:p w14:paraId="0F92FA1D" w14:textId="0F8C706E" w:rsidR="00D24F6E" w:rsidRDefault="00D24F6E" w:rsidP="000E025A">
      <w:pPr>
        <w:pStyle w:val="ListParagraph"/>
        <w:numPr>
          <w:ilvl w:val="0"/>
          <w:numId w:val="42"/>
        </w:numPr>
        <w:shd w:val="clear" w:color="auto" w:fill="FFFFFF"/>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Applicant’s past performance in representing persons in the criminal justice system; </w:t>
      </w:r>
    </w:p>
    <w:p w14:paraId="02ADB61F" w14:textId="77777777" w:rsidR="00306612" w:rsidRPr="00306612" w:rsidRDefault="00306612" w:rsidP="00306612">
      <w:pPr>
        <w:shd w:val="clear" w:color="auto" w:fill="FFFFFF"/>
        <w:spacing w:after="0" w:line="240" w:lineRule="auto"/>
        <w:jc w:val="both"/>
        <w:rPr>
          <w:rFonts w:ascii="Times New Roman" w:eastAsia="Times New Roman" w:hAnsi="Times New Roman" w:cs="Times New Roman"/>
          <w:kern w:val="0"/>
          <w:sz w:val="10"/>
          <w:szCs w:val="10"/>
          <w14:ligatures w14:val="none"/>
        </w:rPr>
      </w:pPr>
    </w:p>
    <w:p w14:paraId="40EFD778" w14:textId="3E6EA15D" w:rsidR="00D24F6E" w:rsidRDefault="00D24F6E" w:rsidP="000E025A">
      <w:pPr>
        <w:pStyle w:val="ListParagraph"/>
        <w:numPr>
          <w:ilvl w:val="0"/>
          <w:numId w:val="42"/>
        </w:numPr>
        <w:shd w:val="clear" w:color="auto" w:fill="FFFFFF"/>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Applicant’s ability to comply with current regulations in effect for the provision of indigent defense services throughout the duration of the contract; </w:t>
      </w:r>
    </w:p>
    <w:p w14:paraId="67FA990B" w14:textId="77777777" w:rsidR="00306612" w:rsidRPr="00306612" w:rsidRDefault="00306612" w:rsidP="00306612">
      <w:pPr>
        <w:shd w:val="clear" w:color="auto" w:fill="FFFFFF"/>
        <w:spacing w:after="0" w:line="240" w:lineRule="auto"/>
        <w:jc w:val="both"/>
        <w:rPr>
          <w:rFonts w:ascii="Times New Roman" w:eastAsia="Times New Roman" w:hAnsi="Times New Roman" w:cs="Times New Roman"/>
          <w:kern w:val="0"/>
          <w:sz w:val="10"/>
          <w:szCs w:val="10"/>
          <w14:ligatures w14:val="none"/>
        </w:rPr>
      </w:pPr>
    </w:p>
    <w:p w14:paraId="40944119" w14:textId="2DCA7978" w:rsidR="00D24F6E" w:rsidRPr="000E025A" w:rsidRDefault="00D24F6E" w:rsidP="000E025A">
      <w:pPr>
        <w:pStyle w:val="ListParagraph"/>
        <w:numPr>
          <w:ilvl w:val="0"/>
          <w:numId w:val="42"/>
        </w:numPr>
        <w:shd w:val="clear" w:color="auto" w:fill="FFFFFF"/>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Total cost of service under the contract including the cost for services, if any, that must be provided in addition to criminal defense services. </w:t>
      </w:r>
    </w:p>
    <w:p w14:paraId="365EA2AD" w14:textId="77777777" w:rsidR="000E025A" w:rsidRPr="00306612" w:rsidRDefault="000E025A" w:rsidP="00794EF5">
      <w:pPr>
        <w:shd w:val="clear" w:color="auto" w:fill="FFFFFF"/>
        <w:spacing w:after="0" w:line="240" w:lineRule="auto"/>
        <w:ind w:left="432"/>
        <w:jc w:val="both"/>
        <w:rPr>
          <w:rFonts w:ascii="Times New Roman" w:eastAsia="Times New Roman" w:hAnsi="Times New Roman" w:cs="Times New Roman"/>
          <w:kern w:val="0"/>
          <w:sz w:val="36"/>
          <w:szCs w:val="36"/>
          <w14:ligatures w14:val="none"/>
        </w:rPr>
      </w:pPr>
    </w:p>
    <w:p w14:paraId="0414D9E2" w14:textId="01D18F28" w:rsidR="00FE3D05" w:rsidRPr="00D24F6E" w:rsidRDefault="0046485F" w:rsidP="00FE3D05">
      <w:pPr>
        <w:shd w:val="clear" w:color="auto" w:fill="FFFFFF"/>
        <w:spacing w:after="0" w:line="240" w:lineRule="auto"/>
        <w:ind w:left="450" w:hanging="450"/>
        <w:rPr>
          <w:rFonts w:ascii="Times New Roman" w:eastAsia="Times New Roman" w:hAnsi="Times New Roman" w:cs="Times New Roman"/>
          <w:b/>
          <w:bCs/>
          <w:kern w:val="0"/>
          <w:sz w:val="26"/>
          <w:szCs w:val="26"/>
          <w:u w:val="single"/>
          <w14:ligatures w14:val="none"/>
        </w:rPr>
      </w:pPr>
      <w:r w:rsidRPr="00D24F6E">
        <w:rPr>
          <w:rFonts w:ascii="Times New Roman" w:eastAsia="Times New Roman" w:hAnsi="Times New Roman" w:cs="Times New Roman"/>
          <w:b/>
          <w:bCs/>
          <w:kern w:val="0"/>
          <w:sz w:val="26"/>
          <w:szCs w:val="26"/>
          <w:u w:val="single"/>
          <w14:ligatures w14:val="none"/>
        </w:rPr>
        <w:t>6</w:t>
      </w:r>
      <w:r w:rsidR="00FE3D05" w:rsidRPr="00D24F6E">
        <w:rPr>
          <w:rFonts w:ascii="Times New Roman" w:eastAsia="Times New Roman" w:hAnsi="Times New Roman" w:cs="Times New Roman"/>
          <w:b/>
          <w:bCs/>
          <w:kern w:val="0"/>
          <w:sz w:val="26"/>
          <w:szCs w:val="26"/>
          <w:u w:val="single"/>
          <w14:ligatures w14:val="none"/>
        </w:rPr>
        <w:t>.</w:t>
      </w:r>
      <w:r w:rsidR="00FE3D05" w:rsidRPr="00D24F6E">
        <w:rPr>
          <w:rFonts w:ascii="Times New Roman" w:eastAsia="Times New Roman" w:hAnsi="Times New Roman" w:cs="Times New Roman"/>
          <w:b/>
          <w:bCs/>
          <w:kern w:val="0"/>
          <w:sz w:val="26"/>
          <w:szCs w:val="26"/>
          <w:u w:val="single"/>
          <w14:ligatures w14:val="none"/>
        </w:rPr>
        <w:tab/>
        <w:t>Contract Terms</w:t>
      </w:r>
    </w:p>
    <w:p w14:paraId="2EF76D2C" w14:textId="77777777" w:rsidR="00FE3D05" w:rsidRPr="00306612" w:rsidRDefault="00FE3D05" w:rsidP="00FE3D05">
      <w:pPr>
        <w:shd w:val="clear" w:color="auto" w:fill="FFFFFF"/>
        <w:spacing w:after="0" w:line="240" w:lineRule="auto"/>
        <w:jc w:val="both"/>
        <w:rPr>
          <w:rFonts w:ascii="Times New Roman" w:eastAsia="Times New Roman" w:hAnsi="Times New Roman" w:cs="Times New Roman"/>
          <w:kern w:val="0"/>
          <w:sz w:val="14"/>
          <w:szCs w:val="14"/>
          <w14:ligatures w14:val="none"/>
        </w:rPr>
      </w:pPr>
    </w:p>
    <w:p w14:paraId="22B57689" w14:textId="7F852383" w:rsidR="0046485F" w:rsidRPr="00D24F6E" w:rsidRDefault="00FE3D05" w:rsidP="001C19FB">
      <w:pPr>
        <w:shd w:val="clear" w:color="auto" w:fill="FFFFFF"/>
        <w:spacing w:after="0" w:line="240" w:lineRule="auto"/>
        <w:ind w:left="432"/>
        <w:jc w:val="both"/>
        <w:rPr>
          <w:rFonts w:ascii="Times New Roman" w:eastAsia="Times New Roman" w:hAnsi="Times New Roman" w:cs="Times New Roman"/>
          <w:kern w:val="0"/>
          <w:sz w:val="26"/>
          <w:szCs w:val="26"/>
          <w14:ligatures w14:val="none"/>
        </w:rPr>
      </w:pPr>
      <w:r w:rsidRPr="00D24F6E">
        <w:rPr>
          <w:rFonts w:ascii="Times New Roman" w:eastAsia="Times New Roman" w:hAnsi="Times New Roman" w:cs="Times New Roman"/>
          <w:kern w:val="0"/>
          <w:sz w:val="26"/>
          <w:szCs w:val="26"/>
          <w14:ligatures w14:val="none"/>
        </w:rPr>
        <w:t>Any contract resulting from this solicitation will align with the requirements set forth in this RFP</w:t>
      </w:r>
      <w:r w:rsidR="0046485F" w:rsidRPr="00D24F6E">
        <w:rPr>
          <w:rFonts w:ascii="Times New Roman" w:eastAsia="Times New Roman" w:hAnsi="Times New Roman" w:cs="Times New Roman"/>
          <w:kern w:val="0"/>
          <w:sz w:val="26"/>
          <w:szCs w:val="26"/>
          <w14:ligatures w14:val="none"/>
        </w:rPr>
        <w:t xml:space="preserve"> </w:t>
      </w:r>
      <w:r w:rsidR="001C19FB" w:rsidRPr="00D24F6E">
        <w:rPr>
          <w:rFonts w:ascii="Times New Roman" w:eastAsia="Times New Roman" w:hAnsi="Times New Roman" w:cs="Times New Roman"/>
          <w:kern w:val="0"/>
          <w:sz w:val="26"/>
          <w:szCs w:val="26"/>
          <w14:ligatures w14:val="none"/>
        </w:rPr>
        <w:t xml:space="preserve">and will comply with any applicable laws and regulations in Nevada Revised Statutes and Eureka County Code. Contract terms not specifically outlined in this RFP are subject to negotiation. </w:t>
      </w:r>
    </w:p>
    <w:p w14:paraId="1622ED0E" w14:textId="77777777" w:rsidR="00FE3D05" w:rsidRPr="00306612" w:rsidRDefault="00FE3D05" w:rsidP="007265CE">
      <w:pPr>
        <w:shd w:val="clear" w:color="auto" w:fill="FFFFFF"/>
        <w:spacing w:after="0" w:line="240" w:lineRule="auto"/>
        <w:jc w:val="both"/>
        <w:rPr>
          <w:rFonts w:ascii="Times New Roman" w:eastAsia="Times New Roman" w:hAnsi="Times New Roman" w:cs="Times New Roman"/>
          <w:kern w:val="0"/>
          <w:sz w:val="36"/>
          <w:szCs w:val="36"/>
          <w14:ligatures w14:val="none"/>
        </w:rPr>
      </w:pPr>
    </w:p>
    <w:p w14:paraId="304FECD5" w14:textId="423A42F9" w:rsidR="0046485F" w:rsidRPr="00D24F6E" w:rsidRDefault="0046485F" w:rsidP="0046485F">
      <w:pPr>
        <w:shd w:val="clear" w:color="auto" w:fill="FFFFFF"/>
        <w:spacing w:after="0" w:line="240" w:lineRule="auto"/>
        <w:ind w:left="450" w:hanging="450"/>
        <w:rPr>
          <w:rFonts w:ascii="Times New Roman" w:eastAsia="Times New Roman" w:hAnsi="Times New Roman" w:cs="Times New Roman"/>
          <w:kern w:val="0"/>
          <w:sz w:val="26"/>
          <w:szCs w:val="26"/>
          <w14:ligatures w14:val="none"/>
        </w:rPr>
      </w:pPr>
      <w:r w:rsidRPr="00D24F6E">
        <w:rPr>
          <w:rFonts w:ascii="Times New Roman" w:eastAsia="Times New Roman" w:hAnsi="Times New Roman" w:cs="Times New Roman"/>
          <w:b/>
          <w:bCs/>
          <w:kern w:val="0"/>
          <w:sz w:val="26"/>
          <w:szCs w:val="26"/>
          <w:u w:val="single"/>
          <w14:ligatures w14:val="none"/>
        </w:rPr>
        <w:t>7.</w:t>
      </w:r>
      <w:r w:rsidRPr="00D24F6E">
        <w:rPr>
          <w:rFonts w:ascii="Times New Roman" w:eastAsia="Times New Roman" w:hAnsi="Times New Roman" w:cs="Times New Roman"/>
          <w:b/>
          <w:bCs/>
          <w:kern w:val="0"/>
          <w:sz w:val="26"/>
          <w:szCs w:val="26"/>
          <w:u w:val="single"/>
          <w14:ligatures w14:val="none"/>
        </w:rPr>
        <w:tab/>
        <w:t>Right to Reject</w:t>
      </w:r>
    </w:p>
    <w:p w14:paraId="2DF43592" w14:textId="26E28B41" w:rsidR="0046485F" w:rsidRPr="00306612" w:rsidRDefault="0046485F" w:rsidP="0046485F">
      <w:pPr>
        <w:shd w:val="clear" w:color="auto" w:fill="FFFFFF"/>
        <w:spacing w:after="0" w:line="240" w:lineRule="auto"/>
        <w:ind w:left="450" w:hanging="450"/>
        <w:rPr>
          <w:rFonts w:ascii="Times New Roman" w:eastAsia="Times New Roman" w:hAnsi="Times New Roman" w:cs="Times New Roman"/>
          <w:kern w:val="0"/>
          <w:sz w:val="14"/>
          <w:szCs w:val="14"/>
          <w14:ligatures w14:val="none"/>
        </w:rPr>
      </w:pPr>
    </w:p>
    <w:p w14:paraId="479D6FF2" w14:textId="7CFFF1BC" w:rsidR="0046485F" w:rsidRPr="00D24F6E" w:rsidRDefault="0046485F" w:rsidP="00C228C6">
      <w:pPr>
        <w:shd w:val="clear" w:color="auto" w:fill="FFFFFF"/>
        <w:spacing w:after="0" w:line="240" w:lineRule="auto"/>
        <w:ind w:left="432"/>
        <w:rPr>
          <w:rFonts w:ascii="Times New Roman" w:eastAsia="Times New Roman" w:hAnsi="Times New Roman" w:cs="Times New Roman"/>
          <w:kern w:val="0"/>
          <w:sz w:val="26"/>
          <w:szCs w:val="26"/>
          <w14:ligatures w14:val="none"/>
        </w:rPr>
      </w:pPr>
      <w:r w:rsidRPr="00D24F6E">
        <w:rPr>
          <w:rFonts w:ascii="Times New Roman" w:eastAsia="Times New Roman" w:hAnsi="Times New Roman" w:cs="Times New Roman"/>
          <w:kern w:val="0"/>
          <w:sz w:val="26"/>
          <w:szCs w:val="26"/>
          <w14:ligatures w14:val="none"/>
        </w:rPr>
        <w:t xml:space="preserve">Eureka County reserves the right to accept or reject any or all proposals. Eureka County is not obligated to award a contract based solely on the lowest bid or as a result of this solicitation.  </w:t>
      </w:r>
    </w:p>
    <w:p w14:paraId="053D783B" w14:textId="77777777" w:rsidR="0046485F" w:rsidRPr="00D24F6E" w:rsidRDefault="0046485F" w:rsidP="00C228C6">
      <w:pPr>
        <w:shd w:val="clear" w:color="auto" w:fill="FFFFFF"/>
        <w:spacing w:after="0" w:line="240" w:lineRule="auto"/>
        <w:ind w:left="432"/>
        <w:jc w:val="both"/>
        <w:rPr>
          <w:rFonts w:ascii="Times New Roman" w:eastAsia="Times New Roman" w:hAnsi="Times New Roman" w:cs="Times New Roman"/>
          <w:kern w:val="0"/>
          <w:sz w:val="26"/>
          <w:szCs w:val="26"/>
          <w14:ligatures w14:val="none"/>
        </w:rPr>
      </w:pPr>
    </w:p>
    <w:p w14:paraId="01F8363B" w14:textId="77777777" w:rsidR="008F49E5" w:rsidRPr="00D24F6E" w:rsidRDefault="008F49E5" w:rsidP="008F49E5">
      <w:pPr>
        <w:shd w:val="clear" w:color="auto" w:fill="FFFFFF"/>
        <w:spacing w:after="0" w:line="240" w:lineRule="auto"/>
        <w:ind w:left="450" w:hanging="450"/>
        <w:rPr>
          <w:rFonts w:ascii="Times New Roman" w:eastAsia="Times New Roman" w:hAnsi="Times New Roman" w:cs="Times New Roman"/>
          <w:b/>
          <w:bCs/>
          <w:kern w:val="0"/>
          <w:sz w:val="26"/>
          <w:szCs w:val="26"/>
          <w14:ligatures w14:val="none"/>
        </w:rPr>
      </w:pPr>
    </w:p>
    <w:sectPr w:rsidR="008F49E5" w:rsidRPr="00D24F6E" w:rsidSect="00D24F6E">
      <w:headerReference w:type="default" r:id="rId9"/>
      <w:footerReference w:type="default" r:id="rId10"/>
      <w:pgSz w:w="12240" w:h="15840" w:code="1"/>
      <w:pgMar w:top="1080" w:right="1440" w:bottom="1080"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8825" w14:textId="77777777" w:rsidR="00AD63A7" w:rsidRDefault="00AD63A7" w:rsidP="00B17D44">
      <w:pPr>
        <w:spacing w:after="0" w:line="240" w:lineRule="auto"/>
      </w:pPr>
      <w:r>
        <w:separator/>
      </w:r>
    </w:p>
  </w:endnote>
  <w:endnote w:type="continuationSeparator" w:id="0">
    <w:p w14:paraId="6A14FEEE" w14:textId="77777777" w:rsidR="00AD63A7" w:rsidRDefault="00AD63A7" w:rsidP="00B1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808470730"/>
      <w:docPartObj>
        <w:docPartGallery w:val="Page Numbers (Bottom of Page)"/>
        <w:docPartUnique/>
      </w:docPartObj>
    </w:sdtPr>
    <w:sdtEndPr/>
    <w:sdtContent>
      <w:sdt>
        <w:sdtPr>
          <w:rPr>
            <w:rFonts w:ascii="Times New Roman" w:hAnsi="Times New Roman" w:cs="Times New Roman"/>
            <w:sz w:val="22"/>
            <w:szCs w:val="22"/>
          </w:rPr>
          <w:id w:val="1728636285"/>
          <w:docPartObj>
            <w:docPartGallery w:val="Page Numbers (Top of Page)"/>
            <w:docPartUnique/>
          </w:docPartObj>
        </w:sdtPr>
        <w:sdtEndPr/>
        <w:sdtContent>
          <w:p w14:paraId="25CC0017" w14:textId="2087E7EB" w:rsidR="00555FB5" w:rsidRPr="005E4506" w:rsidRDefault="00555FB5">
            <w:pPr>
              <w:pStyle w:val="Footer"/>
              <w:jc w:val="center"/>
              <w:rPr>
                <w:rFonts w:ascii="Times New Roman" w:hAnsi="Times New Roman" w:cs="Times New Roman"/>
                <w:sz w:val="22"/>
                <w:szCs w:val="22"/>
              </w:rPr>
            </w:pPr>
            <w:r w:rsidRPr="005E4506">
              <w:rPr>
                <w:rFonts w:ascii="Times New Roman" w:hAnsi="Times New Roman" w:cs="Times New Roman"/>
                <w:sz w:val="22"/>
                <w:szCs w:val="22"/>
              </w:rPr>
              <w:t xml:space="preserve">Page </w:t>
            </w:r>
            <w:r w:rsidRPr="005E4506">
              <w:rPr>
                <w:rFonts w:ascii="Times New Roman" w:hAnsi="Times New Roman" w:cs="Times New Roman"/>
                <w:b/>
                <w:bCs/>
                <w:sz w:val="22"/>
                <w:szCs w:val="22"/>
              </w:rPr>
              <w:fldChar w:fldCharType="begin"/>
            </w:r>
            <w:r w:rsidRPr="005E4506">
              <w:rPr>
                <w:rFonts w:ascii="Times New Roman" w:hAnsi="Times New Roman" w:cs="Times New Roman"/>
                <w:b/>
                <w:bCs/>
                <w:sz w:val="22"/>
                <w:szCs w:val="22"/>
              </w:rPr>
              <w:instrText xml:space="preserve"> PAGE </w:instrText>
            </w:r>
            <w:r w:rsidRPr="005E4506">
              <w:rPr>
                <w:rFonts w:ascii="Times New Roman" w:hAnsi="Times New Roman" w:cs="Times New Roman"/>
                <w:b/>
                <w:bCs/>
                <w:sz w:val="22"/>
                <w:szCs w:val="22"/>
              </w:rPr>
              <w:fldChar w:fldCharType="separate"/>
            </w:r>
            <w:r w:rsidRPr="005E4506">
              <w:rPr>
                <w:rFonts w:ascii="Times New Roman" w:hAnsi="Times New Roman" w:cs="Times New Roman"/>
                <w:b/>
                <w:bCs/>
                <w:noProof/>
                <w:sz w:val="22"/>
                <w:szCs w:val="22"/>
              </w:rPr>
              <w:t>2</w:t>
            </w:r>
            <w:r w:rsidRPr="005E4506">
              <w:rPr>
                <w:rFonts w:ascii="Times New Roman" w:hAnsi="Times New Roman" w:cs="Times New Roman"/>
                <w:b/>
                <w:bCs/>
                <w:sz w:val="22"/>
                <w:szCs w:val="22"/>
              </w:rPr>
              <w:fldChar w:fldCharType="end"/>
            </w:r>
            <w:r w:rsidRPr="005E4506">
              <w:rPr>
                <w:rFonts w:ascii="Times New Roman" w:hAnsi="Times New Roman" w:cs="Times New Roman"/>
                <w:sz w:val="22"/>
                <w:szCs w:val="22"/>
              </w:rPr>
              <w:t xml:space="preserve"> of </w:t>
            </w:r>
            <w:r w:rsidRPr="005E4506">
              <w:rPr>
                <w:rFonts w:ascii="Times New Roman" w:hAnsi="Times New Roman" w:cs="Times New Roman"/>
                <w:b/>
                <w:bCs/>
                <w:sz w:val="22"/>
                <w:szCs w:val="22"/>
              </w:rPr>
              <w:fldChar w:fldCharType="begin"/>
            </w:r>
            <w:r w:rsidRPr="005E4506">
              <w:rPr>
                <w:rFonts w:ascii="Times New Roman" w:hAnsi="Times New Roman" w:cs="Times New Roman"/>
                <w:b/>
                <w:bCs/>
                <w:sz w:val="22"/>
                <w:szCs w:val="22"/>
              </w:rPr>
              <w:instrText xml:space="preserve"> NUMPAGES  </w:instrText>
            </w:r>
            <w:r w:rsidRPr="005E4506">
              <w:rPr>
                <w:rFonts w:ascii="Times New Roman" w:hAnsi="Times New Roman" w:cs="Times New Roman"/>
                <w:b/>
                <w:bCs/>
                <w:sz w:val="22"/>
                <w:szCs w:val="22"/>
              </w:rPr>
              <w:fldChar w:fldCharType="separate"/>
            </w:r>
            <w:r w:rsidRPr="005E4506">
              <w:rPr>
                <w:rFonts w:ascii="Times New Roman" w:hAnsi="Times New Roman" w:cs="Times New Roman"/>
                <w:b/>
                <w:bCs/>
                <w:noProof/>
                <w:sz w:val="22"/>
                <w:szCs w:val="22"/>
              </w:rPr>
              <w:t>2</w:t>
            </w:r>
            <w:r w:rsidRPr="005E4506">
              <w:rPr>
                <w:rFonts w:ascii="Times New Roman" w:hAnsi="Times New Roman" w:cs="Times New Roman"/>
                <w:b/>
                <w:bCs/>
                <w:sz w:val="22"/>
                <w:szCs w:val="22"/>
              </w:rPr>
              <w:fldChar w:fldCharType="end"/>
            </w:r>
          </w:p>
        </w:sdtContent>
      </w:sdt>
    </w:sdtContent>
  </w:sdt>
  <w:p w14:paraId="6A17C0E1" w14:textId="77777777" w:rsidR="00555FB5" w:rsidRDefault="00555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8D4B" w14:textId="77777777" w:rsidR="00AD63A7" w:rsidRDefault="00AD63A7" w:rsidP="00B17D44">
      <w:pPr>
        <w:spacing w:after="0" w:line="240" w:lineRule="auto"/>
      </w:pPr>
      <w:r>
        <w:separator/>
      </w:r>
    </w:p>
  </w:footnote>
  <w:footnote w:type="continuationSeparator" w:id="0">
    <w:p w14:paraId="313F648E" w14:textId="77777777" w:rsidR="00AD63A7" w:rsidRDefault="00AD63A7" w:rsidP="00B1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AAF5" w14:textId="06B48E12" w:rsidR="00B17D44" w:rsidRPr="007B1073" w:rsidRDefault="00B17D44" w:rsidP="007B1073">
    <w:pPr>
      <w:pStyle w:val="Header"/>
      <w:ind w:left="-432" w:right="-432"/>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6F74"/>
    <w:multiLevelType w:val="multilevel"/>
    <w:tmpl w:val="0DDE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D6CAE"/>
    <w:multiLevelType w:val="multilevel"/>
    <w:tmpl w:val="3B9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60754"/>
    <w:multiLevelType w:val="multilevel"/>
    <w:tmpl w:val="7E82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A4395"/>
    <w:multiLevelType w:val="multilevel"/>
    <w:tmpl w:val="C74A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801E0"/>
    <w:multiLevelType w:val="multilevel"/>
    <w:tmpl w:val="39E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14C68"/>
    <w:multiLevelType w:val="multilevel"/>
    <w:tmpl w:val="DE1A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2605B"/>
    <w:multiLevelType w:val="multilevel"/>
    <w:tmpl w:val="90E6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D1D51"/>
    <w:multiLevelType w:val="multilevel"/>
    <w:tmpl w:val="D5B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800CE7"/>
    <w:multiLevelType w:val="multilevel"/>
    <w:tmpl w:val="45E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74188"/>
    <w:multiLevelType w:val="multilevel"/>
    <w:tmpl w:val="A4AE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70A1B"/>
    <w:multiLevelType w:val="multilevel"/>
    <w:tmpl w:val="9FE8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FE7EA5"/>
    <w:multiLevelType w:val="hybridMultilevel"/>
    <w:tmpl w:val="4F642368"/>
    <w:lvl w:ilvl="0" w:tplc="59FA5702">
      <w:start w:val="3"/>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B1B0658"/>
    <w:multiLevelType w:val="multilevel"/>
    <w:tmpl w:val="FAF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925EB"/>
    <w:multiLevelType w:val="multilevel"/>
    <w:tmpl w:val="AE50B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A196C"/>
    <w:multiLevelType w:val="multilevel"/>
    <w:tmpl w:val="F9E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00D94"/>
    <w:multiLevelType w:val="multilevel"/>
    <w:tmpl w:val="245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67166"/>
    <w:multiLevelType w:val="multilevel"/>
    <w:tmpl w:val="62B2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56737F"/>
    <w:multiLevelType w:val="multilevel"/>
    <w:tmpl w:val="5430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45E88"/>
    <w:multiLevelType w:val="multilevel"/>
    <w:tmpl w:val="C51C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D41102"/>
    <w:multiLevelType w:val="multilevel"/>
    <w:tmpl w:val="75E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C5946"/>
    <w:multiLevelType w:val="hybridMultilevel"/>
    <w:tmpl w:val="C4A8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D6FB9"/>
    <w:multiLevelType w:val="multilevel"/>
    <w:tmpl w:val="BE6A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54D43"/>
    <w:multiLevelType w:val="multilevel"/>
    <w:tmpl w:val="753E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C48CC"/>
    <w:multiLevelType w:val="multilevel"/>
    <w:tmpl w:val="DF1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403AB"/>
    <w:multiLevelType w:val="multilevel"/>
    <w:tmpl w:val="E24A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F3497"/>
    <w:multiLevelType w:val="multilevel"/>
    <w:tmpl w:val="6FB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C2011"/>
    <w:multiLevelType w:val="hybridMultilevel"/>
    <w:tmpl w:val="CEA89D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4A433624"/>
    <w:multiLevelType w:val="multilevel"/>
    <w:tmpl w:val="6DF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706EE"/>
    <w:multiLevelType w:val="multilevel"/>
    <w:tmpl w:val="0FAE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A47B8"/>
    <w:multiLevelType w:val="hybridMultilevel"/>
    <w:tmpl w:val="90048BA6"/>
    <w:lvl w:ilvl="0" w:tplc="FE18925E">
      <w:start w:val="1"/>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7C20BF"/>
    <w:multiLevelType w:val="hybridMultilevel"/>
    <w:tmpl w:val="997CA22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A7C4C"/>
    <w:multiLevelType w:val="multilevel"/>
    <w:tmpl w:val="A3BA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7401D6"/>
    <w:multiLevelType w:val="hybridMultilevel"/>
    <w:tmpl w:val="69F0A14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B6039"/>
    <w:multiLevelType w:val="multilevel"/>
    <w:tmpl w:val="76B2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C1F5B"/>
    <w:multiLevelType w:val="multilevel"/>
    <w:tmpl w:val="4A8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B213F1"/>
    <w:multiLevelType w:val="multilevel"/>
    <w:tmpl w:val="590A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C4725"/>
    <w:multiLevelType w:val="hybridMultilevel"/>
    <w:tmpl w:val="8BB2B064"/>
    <w:lvl w:ilvl="0" w:tplc="04090001">
      <w:start w:val="3"/>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13794"/>
    <w:multiLevelType w:val="multilevel"/>
    <w:tmpl w:val="D308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09431B"/>
    <w:multiLevelType w:val="multilevel"/>
    <w:tmpl w:val="651A25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7C5F5F"/>
    <w:multiLevelType w:val="hybridMultilevel"/>
    <w:tmpl w:val="4516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8A6A46"/>
    <w:multiLevelType w:val="multilevel"/>
    <w:tmpl w:val="85967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8650B0"/>
    <w:multiLevelType w:val="multilevel"/>
    <w:tmpl w:val="6150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928318">
    <w:abstractNumId w:val="35"/>
  </w:num>
  <w:num w:numId="2" w16cid:durableId="1155490933">
    <w:abstractNumId w:val="13"/>
  </w:num>
  <w:num w:numId="3" w16cid:durableId="39132856">
    <w:abstractNumId w:val="5"/>
  </w:num>
  <w:num w:numId="4" w16cid:durableId="576011643">
    <w:abstractNumId w:val="17"/>
  </w:num>
  <w:num w:numId="5" w16cid:durableId="491333000">
    <w:abstractNumId w:val="31"/>
  </w:num>
  <w:num w:numId="6" w16cid:durableId="1271544577">
    <w:abstractNumId w:val="19"/>
  </w:num>
  <w:num w:numId="7" w16cid:durableId="825634471">
    <w:abstractNumId w:val="1"/>
  </w:num>
  <w:num w:numId="8" w16cid:durableId="2016763873">
    <w:abstractNumId w:val="8"/>
  </w:num>
  <w:num w:numId="9" w16cid:durableId="722407821">
    <w:abstractNumId w:val="9"/>
  </w:num>
  <w:num w:numId="10" w16cid:durableId="429619622">
    <w:abstractNumId w:val="39"/>
  </w:num>
  <w:num w:numId="11" w16cid:durableId="760839728">
    <w:abstractNumId w:val="29"/>
  </w:num>
  <w:num w:numId="12" w16cid:durableId="1853302466">
    <w:abstractNumId w:val="11"/>
  </w:num>
  <w:num w:numId="13" w16cid:durableId="1243758328">
    <w:abstractNumId w:val="15"/>
  </w:num>
  <w:num w:numId="14" w16cid:durableId="1684018002">
    <w:abstractNumId w:val="0"/>
  </w:num>
  <w:num w:numId="15" w16cid:durableId="2065908939">
    <w:abstractNumId w:val="20"/>
  </w:num>
  <w:num w:numId="16" w16cid:durableId="1876234927">
    <w:abstractNumId w:val="23"/>
  </w:num>
  <w:num w:numId="17" w16cid:durableId="113136188">
    <w:abstractNumId w:val="40"/>
  </w:num>
  <w:num w:numId="18" w16cid:durableId="766461110">
    <w:abstractNumId w:val="3"/>
  </w:num>
  <w:num w:numId="19" w16cid:durableId="570888010">
    <w:abstractNumId w:val="24"/>
  </w:num>
  <w:num w:numId="20" w16cid:durableId="243221276">
    <w:abstractNumId w:val="27"/>
  </w:num>
  <w:num w:numId="21" w16cid:durableId="1556430965">
    <w:abstractNumId w:val="25"/>
  </w:num>
  <w:num w:numId="22" w16cid:durableId="1595288499">
    <w:abstractNumId w:val="12"/>
  </w:num>
  <w:num w:numId="23" w16cid:durableId="144781806">
    <w:abstractNumId w:val="21"/>
  </w:num>
  <w:num w:numId="24" w16cid:durableId="1349527352">
    <w:abstractNumId w:val="6"/>
  </w:num>
  <w:num w:numId="25" w16cid:durableId="129981335">
    <w:abstractNumId w:val="28"/>
  </w:num>
  <w:num w:numId="26" w16cid:durableId="1073552545">
    <w:abstractNumId w:val="41"/>
  </w:num>
  <w:num w:numId="27" w16cid:durableId="1275939070">
    <w:abstractNumId w:val="4"/>
  </w:num>
  <w:num w:numId="28" w16cid:durableId="1088695966">
    <w:abstractNumId w:val="22"/>
  </w:num>
  <w:num w:numId="29" w16cid:durableId="1712343382">
    <w:abstractNumId w:val="16"/>
  </w:num>
  <w:num w:numId="30" w16cid:durableId="919756670">
    <w:abstractNumId w:val="14"/>
  </w:num>
  <w:num w:numId="31" w16cid:durableId="830364593">
    <w:abstractNumId w:val="38"/>
  </w:num>
  <w:num w:numId="32" w16cid:durableId="792331921">
    <w:abstractNumId w:val="33"/>
  </w:num>
  <w:num w:numId="33" w16cid:durableId="584146411">
    <w:abstractNumId w:val="10"/>
  </w:num>
  <w:num w:numId="34" w16cid:durableId="644965587">
    <w:abstractNumId w:val="32"/>
  </w:num>
  <w:num w:numId="35" w16cid:durableId="1527404024">
    <w:abstractNumId w:val="2"/>
  </w:num>
  <w:num w:numId="36" w16cid:durableId="1150636984">
    <w:abstractNumId w:val="34"/>
  </w:num>
  <w:num w:numId="37" w16cid:durableId="2091652457">
    <w:abstractNumId w:val="7"/>
  </w:num>
  <w:num w:numId="38" w16cid:durableId="474689324">
    <w:abstractNumId w:val="18"/>
  </w:num>
  <w:num w:numId="39" w16cid:durableId="1000815234">
    <w:abstractNumId w:val="37"/>
  </w:num>
  <w:num w:numId="40" w16cid:durableId="1950357086">
    <w:abstractNumId w:val="30"/>
  </w:num>
  <w:num w:numId="41" w16cid:durableId="1149639653">
    <w:abstractNumId w:val="36"/>
  </w:num>
  <w:num w:numId="42" w16cid:durableId="1544518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E5"/>
    <w:rsid w:val="00054B05"/>
    <w:rsid w:val="0005538B"/>
    <w:rsid w:val="00060FE5"/>
    <w:rsid w:val="00065551"/>
    <w:rsid w:val="00076896"/>
    <w:rsid w:val="00085708"/>
    <w:rsid w:val="00090510"/>
    <w:rsid w:val="000A3C95"/>
    <w:rsid w:val="000C0593"/>
    <w:rsid w:val="000C34D5"/>
    <w:rsid w:val="000E025A"/>
    <w:rsid w:val="000F25E9"/>
    <w:rsid w:val="0010338B"/>
    <w:rsid w:val="00147660"/>
    <w:rsid w:val="001528AE"/>
    <w:rsid w:val="00152E56"/>
    <w:rsid w:val="00160F6E"/>
    <w:rsid w:val="001645F5"/>
    <w:rsid w:val="00190387"/>
    <w:rsid w:val="001A6B52"/>
    <w:rsid w:val="001C134E"/>
    <w:rsid w:val="001C19FB"/>
    <w:rsid w:val="001C28F3"/>
    <w:rsid w:val="001C2E4C"/>
    <w:rsid w:val="001D0C9C"/>
    <w:rsid w:val="001E46AA"/>
    <w:rsid w:val="001E72C3"/>
    <w:rsid w:val="00203DFF"/>
    <w:rsid w:val="002053D2"/>
    <w:rsid w:val="002126C4"/>
    <w:rsid w:val="00217791"/>
    <w:rsid w:val="00221E9E"/>
    <w:rsid w:val="0023045A"/>
    <w:rsid w:val="002457DB"/>
    <w:rsid w:val="00251D94"/>
    <w:rsid w:val="00264284"/>
    <w:rsid w:val="00267ADD"/>
    <w:rsid w:val="002904DA"/>
    <w:rsid w:val="00296175"/>
    <w:rsid w:val="002B4041"/>
    <w:rsid w:val="002C182F"/>
    <w:rsid w:val="002E1F8E"/>
    <w:rsid w:val="002E63BF"/>
    <w:rsid w:val="00306612"/>
    <w:rsid w:val="00311A97"/>
    <w:rsid w:val="0032156F"/>
    <w:rsid w:val="0032371B"/>
    <w:rsid w:val="00324437"/>
    <w:rsid w:val="0033221C"/>
    <w:rsid w:val="003442D4"/>
    <w:rsid w:val="003471FF"/>
    <w:rsid w:val="003505DE"/>
    <w:rsid w:val="003507FC"/>
    <w:rsid w:val="003524E9"/>
    <w:rsid w:val="00370720"/>
    <w:rsid w:val="00374E65"/>
    <w:rsid w:val="00380D01"/>
    <w:rsid w:val="003915FB"/>
    <w:rsid w:val="00394632"/>
    <w:rsid w:val="003A1372"/>
    <w:rsid w:val="003B607D"/>
    <w:rsid w:val="003C50C4"/>
    <w:rsid w:val="003D007F"/>
    <w:rsid w:val="003D565D"/>
    <w:rsid w:val="003E4806"/>
    <w:rsid w:val="003F14EE"/>
    <w:rsid w:val="003F15B0"/>
    <w:rsid w:val="003F359F"/>
    <w:rsid w:val="00412B4D"/>
    <w:rsid w:val="004134C8"/>
    <w:rsid w:val="00424C1A"/>
    <w:rsid w:val="004474F0"/>
    <w:rsid w:val="00450BD5"/>
    <w:rsid w:val="00450E2B"/>
    <w:rsid w:val="00453C3E"/>
    <w:rsid w:val="0046485F"/>
    <w:rsid w:val="00465DAA"/>
    <w:rsid w:val="0048433F"/>
    <w:rsid w:val="00487D2F"/>
    <w:rsid w:val="004A354F"/>
    <w:rsid w:val="004A5A09"/>
    <w:rsid w:val="004A7719"/>
    <w:rsid w:val="004C7C5C"/>
    <w:rsid w:val="004D0255"/>
    <w:rsid w:val="00512423"/>
    <w:rsid w:val="00512E1A"/>
    <w:rsid w:val="005162D6"/>
    <w:rsid w:val="005305B5"/>
    <w:rsid w:val="00543CA6"/>
    <w:rsid w:val="00543FE3"/>
    <w:rsid w:val="00546338"/>
    <w:rsid w:val="00555FB5"/>
    <w:rsid w:val="0055773E"/>
    <w:rsid w:val="005577E6"/>
    <w:rsid w:val="00567640"/>
    <w:rsid w:val="00581D56"/>
    <w:rsid w:val="00593946"/>
    <w:rsid w:val="00596208"/>
    <w:rsid w:val="005A3974"/>
    <w:rsid w:val="005A5E31"/>
    <w:rsid w:val="005B1E7D"/>
    <w:rsid w:val="005C350D"/>
    <w:rsid w:val="005C49C7"/>
    <w:rsid w:val="005C6CC5"/>
    <w:rsid w:val="005D2B85"/>
    <w:rsid w:val="005E4506"/>
    <w:rsid w:val="00602C35"/>
    <w:rsid w:val="00620A22"/>
    <w:rsid w:val="006227D9"/>
    <w:rsid w:val="0062693E"/>
    <w:rsid w:val="006355C6"/>
    <w:rsid w:val="00646AFD"/>
    <w:rsid w:val="00671CB8"/>
    <w:rsid w:val="00690C7F"/>
    <w:rsid w:val="00692F79"/>
    <w:rsid w:val="0069549D"/>
    <w:rsid w:val="006A72EC"/>
    <w:rsid w:val="006B47A8"/>
    <w:rsid w:val="006B67F0"/>
    <w:rsid w:val="006D30DA"/>
    <w:rsid w:val="006D3CFE"/>
    <w:rsid w:val="006D5F5E"/>
    <w:rsid w:val="006E0814"/>
    <w:rsid w:val="006E0ADB"/>
    <w:rsid w:val="006E157A"/>
    <w:rsid w:val="006E75FC"/>
    <w:rsid w:val="007265CE"/>
    <w:rsid w:val="007322ED"/>
    <w:rsid w:val="00760C7A"/>
    <w:rsid w:val="00761974"/>
    <w:rsid w:val="00774E91"/>
    <w:rsid w:val="007837D3"/>
    <w:rsid w:val="00790940"/>
    <w:rsid w:val="00792F56"/>
    <w:rsid w:val="007944FD"/>
    <w:rsid w:val="00794BAF"/>
    <w:rsid w:val="00794EF5"/>
    <w:rsid w:val="007A2B75"/>
    <w:rsid w:val="007A4377"/>
    <w:rsid w:val="007A4842"/>
    <w:rsid w:val="007B1073"/>
    <w:rsid w:val="007B56F5"/>
    <w:rsid w:val="007C17A0"/>
    <w:rsid w:val="007C42BE"/>
    <w:rsid w:val="007D149B"/>
    <w:rsid w:val="007E49F5"/>
    <w:rsid w:val="008042FC"/>
    <w:rsid w:val="0083278C"/>
    <w:rsid w:val="00833F03"/>
    <w:rsid w:val="008376D8"/>
    <w:rsid w:val="00844A60"/>
    <w:rsid w:val="00864F84"/>
    <w:rsid w:val="0088011D"/>
    <w:rsid w:val="00881C2D"/>
    <w:rsid w:val="00884701"/>
    <w:rsid w:val="00896419"/>
    <w:rsid w:val="00896FB7"/>
    <w:rsid w:val="0089742A"/>
    <w:rsid w:val="008A384E"/>
    <w:rsid w:val="008B222B"/>
    <w:rsid w:val="008C1016"/>
    <w:rsid w:val="008C7951"/>
    <w:rsid w:val="008D22FB"/>
    <w:rsid w:val="008D4DF6"/>
    <w:rsid w:val="008D5E01"/>
    <w:rsid w:val="008D61C6"/>
    <w:rsid w:val="008E7A8F"/>
    <w:rsid w:val="008F144B"/>
    <w:rsid w:val="008F49E5"/>
    <w:rsid w:val="008F64A6"/>
    <w:rsid w:val="00917CD8"/>
    <w:rsid w:val="0092459A"/>
    <w:rsid w:val="00934289"/>
    <w:rsid w:val="00947081"/>
    <w:rsid w:val="0096472E"/>
    <w:rsid w:val="00985EDF"/>
    <w:rsid w:val="009A5B24"/>
    <w:rsid w:val="009A6D08"/>
    <w:rsid w:val="009A7BA3"/>
    <w:rsid w:val="009B3653"/>
    <w:rsid w:val="009C540A"/>
    <w:rsid w:val="009C622D"/>
    <w:rsid w:val="009F648B"/>
    <w:rsid w:val="00A06D08"/>
    <w:rsid w:val="00A17ECB"/>
    <w:rsid w:val="00A35DAE"/>
    <w:rsid w:val="00A36213"/>
    <w:rsid w:val="00A41383"/>
    <w:rsid w:val="00A4324A"/>
    <w:rsid w:val="00A45019"/>
    <w:rsid w:val="00A604F4"/>
    <w:rsid w:val="00A75366"/>
    <w:rsid w:val="00A804D1"/>
    <w:rsid w:val="00A83880"/>
    <w:rsid w:val="00A86209"/>
    <w:rsid w:val="00AA7B4E"/>
    <w:rsid w:val="00AB24F0"/>
    <w:rsid w:val="00AD1DC0"/>
    <w:rsid w:val="00AD63A7"/>
    <w:rsid w:val="00B049BE"/>
    <w:rsid w:val="00B17D44"/>
    <w:rsid w:val="00B26FD8"/>
    <w:rsid w:val="00B27859"/>
    <w:rsid w:val="00B32B6C"/>
    <w:rsid w:val="00B4113C"/>
    <w:rsid w:val="00B5198C"/>
    <w:rsid w:val="00B67F20"/>
    <w:rsid w:val="00B83BC1"/>
    <w:rsid w:val="00B85983"/>
    <w:rsid w:val="00BA32B8"/>
    <w:rsid w:val="00BB78B7"/>
    <w:rsid w:val="00BD3F6A"/>
    <w:rsid w:val="00BE47B4"/>
    <w:rsid w:val="00BF2985"/>
    <w:rsid w:val="00C00B4F"/>
    <w:rsid w:val="00C2177A"/>
    <w:rsid w:val="00C222DF"/>
    <w:rsid w:val="00C228C6"/>
    <w:rsid w:val="00C22F37"/>
    <w:rsid w:val="00C24E10"/>
    <w:rsid w:val="00C4236E"/>
    <w:rsid w:val="00C575B3"/>
    <w:rsid w:val="00C646F5"/>
    <w:rsid w:val="00C7455F"/>
    <w:rsid w:val="00C81AC5"/>
    <w:rsid w:val="00C91DE6"/>
    <w:rsid w:val="00CA2D0C"/>
    <w:rsid w:val="00CA393C"/>
    <w:rsid w:val="00CB1650"/>
    <w:rsid w:val="00CC07F0"/>
    <w:rsid w:val="00CC6761"/>
    <w:rsid w:val="00CE0A36"/>
    <w:rsid w:val="00CF1307"/>
    <w:rsid w:val="00D04E13"/>
    <w:rsid w:val="00D135A6"/>
    <w:rsid w:val="00D17D11"/>
    <w:rsid w:val="00D24F6E"/>
    <w:rsid w:val="00D34B28"/>
    <w:rsid w:val="00D365FA"/>
    <w:rsid w:val="00D379CE"/>
    <w:rsid w:val="00D67A60"/>
    <w:rsid w:val="00D7155D"/>
    <w:rsid w:val="00D839C3"/>
    <w:rsid w:val="00D97303"/>
    <w:rsid w:val="00DB6C0E"/>
    <w:rsid w:val="00DD1E4B"/>
    <w:rsid w:val="00DD617C"/>
    <w:rsid w:val="00DF7D4F"/>
    <w:rsid w:val="00E00D1E"/>
    <w:rsid w:val="00E0249C"/>
    <w:rsid w:val="00E02901"/>
    <w:rsid w:val="00E13D2A"/>
    <w:rsid w:val="00E161E1"/>
    <w:rsid w:val="00E3306A"/>
    <w:rsid w:val="00E34113"/>
    <w:rsid w:val="00E46154"/>
    <w:rsid w:val="00E5261B"/>
    <w:rsid w:val="00E526DF"/>
    <w:rsid w:val="00E53FF0"/>
    <w:rsid w:val="00E5418B"/>
    <w:rsid w:val="00E55DEE"/>
    <w:rsid w:val="00E6078A"/>
    <w:rsid w:val="00E83B67"/>
    <w:rsid w:val="00E93F0B"/>
    <w:rsid w:val="00E96189"/>
    <w:rsid w:val="00EA15B2"/>
    <w:rsid w:val="00EA787D"/>
    <w:rsid w:val="00EE243C"/>
    <w:rsid w:val="00EE2E49"/>
    <w:rsid w:val="00EF47FF"/>
    <w:rsid w:val="00EF6DB2"/>
    <w:rsid w:val="00F31441"/>
    <w:rsid w:val="00F419A7"/>
    <w:rsid w:val="00F43074"/>
    <w:rsid w:val="00F501D8"/>
    <w:rsid w:val="00F5277D"/>
    <w:rsid w:val="00F56771"/>
    <w:rsid w:val="00F61F86"/>
    <w:rsid w:val="00F63FA2"/>
    <w:rsid w:val="00F85002"/>
    <w:rsid w:val="00F95AFD"/>
    <w:rsid w:val="00FA3976"/>
    <w:rsid w:val="00FB6315"/>
    <w:rsid w:val="00FD38FE"/>
    <w:rsid w:val="00FD69DE"/>
    <w:rsid w:val="00FE2A14"/>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1C1BF"/>
  <w15:chartTrackingRefBased/>
  <w15:docId w15:val="{49636766-EF0E-4155-8907-5E38483B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0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0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0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FE5"/>
    <w:rPr>
      <w:rFonts w:eastAsiaTheme="majorEastAsia" w:cstheme="majorBidi"/>
      <w:color w:val="272727" w:themeColor="text1" w:themeTint="D8"/>
    </w:rPr>
  </w:style>
  <w:style w:type="paragraph" w:styleId="Title">
    <w:name w:val="Title"/>
    <w:basedOn w:val="Normal"/>
    <w:next w:val="Normal"/>
    <w:link w:val="TitleChar"/>
    <w:uiPriority w:val="10"/>
    <w:qFormat/>
    <w:rsid w:val="00060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FE5"/>
    <w:pPr>
      <w:spacing w:before="160"/>
      <w:jc w:val="center"/>
    </w:pPr>
    <w:rPr>
      <w:i/>
      <w:iCs/>
      <w:color w:val="404040" w:themeColor="text1" w:themeTint="BF"/>
    </w:rPr>
  </w:style>
  <w:style w:type="character" w:customStyle="1" w:styleId="QuoteChar">
    <w:name w:val="Quote Char"/>
    <w:basedOn w:val="DefaultParagraphFont"/>
    <w:link w:val="Quote"/>
    <w:uiPriority w:val="29"/>
    <w:rsid w:val="00060FE5"/>
    <w:rPr>
      <w:i/>
      <w:iCs/>
      <w:color w:val="404040" w:themeColor="text1" w:themeTint="BF"/>
    </w:rPr>
  </w:style>
  <w:style w:type="paragraph" w:styleId="ListParagraph">
    <w:name w:val="List Paragraph"/>
    <w:basedOn w:val="Normal"/>
    <w:uiPriority w:val="34"/>
    <w:qFormat/>
    <w:rsid w:val="00060FE5"/>
    <w:pPr>
      <w:ind w:left="720"/>
      <w:contextualSpacing/>
    </w:pPr>
  </w:style>
  <w:style w:type="character" w:styleId="IntenseEmphasis">
    <w:name w:val="Intense Emphasis"/>
    <w:basedOn w:val="DefaultParagraphFont"/>
    <w:uiPriority w:val="21"/>
    <w:qFormat/>
    <w:rsid w:val="00060FE5"/>
    <w:rPr>
      <w:i/>
      <w:iCs/>
      <w:color w:val="0F4761" w:themeColor="accent1" w:themeShade="BF"/>
    </w:rPr>
  </w:style>
  <w:style w:type="paragraph" w:styleId="IntenseQuote">
    <w:name w:val="Intense Quote"/>
    <w:basedOn w:val="Normal"/>
    <w:next w:val="Normal"/>
    <w:link w:val="IntenseQuoteChar"/>
    <w:uiPriority w:val="30"/>
    <w:qFormat/>
    <w:rsid w:val="00060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FE5"/>
    <w:rPr>
      <w:i/>
      <w:iCs/>
      <w:color w:val="0F4761" w:themeColor="accent1" w:themeShade="BF"/>
    </w:rPr>
  </w:style>
  <w:style w:type="character" w:styleId="IntenseReference">
    <w:name w:val="Intense Reference"/>
    <w:basedOn w:val="DefaultParagraphFont"/>
    <w:uiPriority w:val="32"/>
    <w:qFormat/>
    <w:rsid w:val="00060FE5"/>
    <w:rPr>
      <w:b/>
      <w:bCs/>
      <w:smallCaps/>
      <w:color w:val="0F4761" w:themeColor="accent1" w:themeShade="BF"/>
      <w:spacing w:val="5"/>
    </w:rPr>
  </w:style>
  <w:style w:type="character" w:customStyle="1" w:styleId="t286pc">
    <w:name w:val="t286pc"/>
    <w:basedOn w:val="DefaultParagraphFont"/>
    <w:rsid w:val="004A5A09"/>
  </w:style>
  <w:style w:type="character" w:customStyle="1" w:styleId="m5tqyf">
    <w:name w:val="m5tqyf"/>
    <w:basedOn w:val="DefaultParagraphFont"/>
    <w:rsid w:val="00EA787D"/>
  </w:style>
  <w:style w:type="character" w:styleId="Hyperlink">
    <w:name w:val="Hyperlink"/>
    <w:basedOn w:val="DefaultParagraphFont"/>
    <w:uiPriority w:val="99"/>
    <w:unhideWhenUsed/>
    <w:rsid w:val="00EA787D"/>
    <w:rPr>
      <w:color w:val="0000FF"/>
      <w:u w:val="single"/>
    </w:rPr>
  </w:style>
  <w:style w:type="character" w:customStyle="1" w:styleId="uv3um">
    <w:name w:val="uv3um"/>
    <w:basedOn w:val="DefaultParagraphFont"/>
    <w:rsid w:val="00EA787D"/>
  </w:style>
  <w:style w:type="paragraph" w:styleId="Header">
    <w:name w:val="header"/>
    <w:basedOn w:val="Normal"/>
    <w:link w:val="HeaderChar"/>
    <w:uiPriority w:val="99"/>
    <w:unhideWhenUsed/>
    <w:rsid w:val="00B17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D44"/>
  </w:style>
  <w:style w:type="paragraph" w:styleId="Footer">
    <w:name w:val="footer"/>
    <w:basedOn w:val="Normal"/>
    <w:link w:val="FooterChar"/>
    <w:uiPriority w:val="99"/>
    <w:unhideWhenUsed/>
    <w:rsid w:val="00B17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D44"/>
  </w:style>
  <w:style w:type="paragraph" w:customStyle="1" w:styleId="EJCDCStyle-NormalText">
    <w:name w:val="@EJCDC Style - Normal Text"/>
    <w:qFormat/>
    <w:rsid w:val="0032156F"/>
    <w:pPr>
      <w:spacing w:before="120" w:after="120" w:line="240" w:lineRule="auto"/>
      <w:jc w:val="both"/>
    </w:pPr>
    <w:rPr>
      <w:rFonts w:ascii="Calibri" w:eastAsia="Calibri" w:hAnsi="Calibri" w:cs="Times New Roman"/>
      <w:kern w:val="0"/>
      <w:sz w:val="22"/>
      <w:szCs w:val="22"/>
      <w14:ligatures w14:val="none"/>
    </w:rPr>
  </w:style>
  <w:style w:type="paragraph" w:styleId="BodyText">
    <w:name w:val="Body Text"/>
    <w:basedOn w:val="Normal"/>
    <w:link w:val="BodyTextChar"/>
    <w:rsid w:val="00450E2B"/>
    <w:pPr>
      <w:spacing w:after="0" w:line="240" w:lineRule="auto"/>
    </w:pPr>
    <w:rPr>
      <w:rFonts w:ascii="Times New Roman" w:eastAsia="Times New Roman" w:hAnsi="Times New Roman" w:cs="Times New Roman"/>
      <w:b/>
      <w:bCs/>
      <w:kern w:val="0"/>
      <w14:ligatures w14:val="none"/>
    </w:rPr>
  </w:style>
  <w:style w:type="character" w:customStyle="1" w:styleId="BodyTextChar">
    <w:name w:val="Body Text Char"/>
    <w:basedOn w:val="DefaultParagraphFont"/>
    <w:link w:val="BodyText"/>
    <w:rsid w:val="00450E2B"/>
    <w:rPr>
      <w:rFonts w:ascii="Times New Roman" w:eastAsia="Times New Roman" w:hAnsi="Times New Roman" w:cs="Times New Roman"/>
      <w:b/>
      <w:bCs/>
      <w:kern w:val="0"/>
      <w14:ligatures w14:val="none"/>
    </w:rPr>
  </w:style>
  <w:style w:type="character" w:styleId="UnresolvedMention">
    <w:name w:val="Unresolved Mention"/>
    <w:basedOn w:val="DefaultParagraphFont"/>
    <w:uiPriority w:val="99"/>
    <w:semiHidden/>
    <w:unhideWhenUsed/>
    <w:rsid w:val="002E1F8E"/>
    <w:rPr>
      <w:color w:val="605E5C"/>
      <w:shd w:val="clear" w:color="auto" w:fill="E1DFDD"/>
    </w:rPr>
  </w:style>
  <w:style w:type="table" w:styleId="TableGrid">
    <w:name w:val="Table Grid"/>
    <w:basedOn w:val="TableNormal"/>
    <w:uiPriority w:val="39"/>
    <w:rsid w:val="00BE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on-notification">
    <w:name w:val="common-notification"/>
    <w:basedOn w:val="DefaultParagraphFont"/>
    <w:rsid w:val="00A36213"/>
  </w:style>
  <w:style w:type="paragraph" w:customStyle="1" w:styleId="visible-on-focus-text">
    <w:name w:val="visible-on-focus-text"/>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ymbol-label">
    <w:name w:val="symbol-label"/>
    <w:basedOn w:val="DefaultParagraphFont"/>
    <w:rsid w:val="00A36213"/>
  </w:style>
  <w:style w:type="character" w:customStyle="1" w:styleId="page-title">
    <w:name w:val="page-title"/>
    <w:basedOn w:val="DefaultParagraphFont"/>
    <w:rsid w:val="00A36213"/>
  </w:style>
  <w:style w:type="character" w:customStyle="1" w:styleId="slogan">
    <w:name w:val="slogan"/>
    <w:basedOn w:val="DefaultParagraphFont"/>
    <w:rsid w:val="00A36213"/>
  </w:style>
  <w:style w:type="character" w:customStyle="1" w:styleId="company-name">
    <w:name w:val="company-name"/>
    <w:basedOn w:val="DefaultParagraphFont"/>
    <w:rsid w:val="00A36213"/>
  </w:style>
  <w:style w:type="character" w:customStyle="1" w:styleId="trademark">
    <w:name w:val="trademark"/>
    <w:basedOn w:val="DefaultParagraphFont"/>
    <w:rsid w:val="00A36213"/>
  </w:style>
  <w:style w:type="paragraph" w:styleId="NormalWeb">
    <w:name w:val="Normal (Web)"/>
    <w:basedOn w:val="Normal"/>
    <w:uiPriority w:val="99"/>
    <w:semiHidden/>
    <w:unhideWhenUsed/>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6213"/>
    <w:rPr>
      <w:b/>
      <w:bCs/>
    </w:rPr>
  </w:style>
  <w:style w:type="character" w:customStyle="1" w:styleId="button-text">
    <w:name w:val="button-text"/>
    <w:basedOn w:val="DefaultParagraphFont"/>
    <w:rsid w:val="00A36213"/>
  </w:style>
  <w:style w:type="paragraph" w:styleId="z-TopofForm">
    <w:name w:val="HTML Top of Form"/>
    <w:basedOn w:val="Normal"/>
    <w:next w:val="Normal"/>
    <w:link w:val="z-TopofFormChar"/>
    <w:hidden/>
    <w:uiPriority w:val="99"/>
    <w:semiHidden/>
    <w:unhideWhenUsed/>
    <w:rsid w:val="00A3621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36213"/>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3621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36213"/>
    <w:rPr>
      <w:rFonts w:ascii="Arial" w:eastAsia="Times New Roman" w:hAnsi="Arial" w:cs="Arial"/>
      <w:vanish/>
      <w:kern w:val="0"/>
      <w:sz w:val="16"/>
      <w:szCs w:val="16"/>
      <w14:ligatures w14:val="none"/>
    </w:rPr>
  </w:style>
  <w:style w:type="paragraph" w:customStyle="1" w:styleId="action-grid-view-container">
    <w:name w:val="action-grid-view-container"/>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ction-list-view-container">
    <w:name w:val="action-list-view-container"/>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st-item">
    <w:name w:val="list-item"/>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abel">
    <w:name w:val="label"/>
    <w:basedOn w:val="DefaultParagraphFont"/>
    <w:rsid w:val="00A36213"/>
  </w:style>
  <w:style w:type="paragraph" w:customStyle="1" w:styleId="categories-list">
    <w:name w:val="categories-list"/>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entry-starts">
    <w:name w:val="list-entry-starts"/>
    <w:basedOn w:val="DefaultParagraphFont"/>
    <w:rsid w:val="00A36213"/>
  </w:style>
  <w:style w:type="character" w:customStyle="1" w:styleId="divider">
    <w:name w:val="divider"/>
    <w:basedOn w:val="DefaultParagraphFont"/>
    <w:rsid w:val="00A36213"/>
  </w:style>
  <w:style w:type="character" w:customStyle="1" w:styleId="list-entry-ends">
    <w:name w:val="list-entry-ends"/>
    <w:basedOn w:val="DefaultParagraphFont"/>
    <w:rsid w:val="00A36213"/>
  </w:style>
  <w:style w:type="character" w:customStyle="1" w:styleId="copyright-year">
    <w:name w:val="copyright-year"/>
    <w:basedOn w:val="DefaultParagraphFont"/>
    <w:rsid w:val="00A36213"/>
  </w:style>
  <w:style w:type="character" w:customStyle="1" w:styleId="opened-notification">
    <w:name w:val="opened-notification"/>
    <w:basedOn w:val="DefaultParagraphFont"/>
    <w:rsid w:val="00A36213"/>
  </w:style>
  <w:style w:type="character" w:customStyle="1" w:styleId="loaded-notification">
    <w:name w:val="loaded-notification"/>
    <w:basedOn w:val="DefaultParagraphFont"/>
    <w:rsid w:val="00A36213"/>
  </w:style>
  <w:style w:type="paragraph" w:customStyle="1" w:styleId="job-location">
    <w:name w:val="job-location"/>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ctive">
    <w:name w:val="active"/>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enefits">
    <w:name w:val="benefits"/>
    <w:basedOn w:val="Normal"/>
    <w:rsid w:val="00A362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36213"/>
    <w:rPr>
      <w:i/>
      <w:iCs/>
    </w:rPr>
  </w:style>
  <w:style w:type="paragraph" w:styleId="HTMLAddress">
    <w:name w:val="HTML Address"/>
    <w:basedOn w:val="Normal"/>
    <w:link w:val="HTMLAddressChar"/>
    <w:uiPriority w:val="99"/>
    <w:semiHidden/>
    <w:unhideWhenUsed/>
    <w:rsid w:val="00A36213"/>
    <w:pPr>
      <w:spacing w:after="0" w:line="240" w:lineRule="auto"/>
    </w:pPr>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link w:val="HTMLAddress"/>
    <w:uiPriority w:val="99"/>
    <w:semiHidden/>
    <w:rsid w:val="00A36213"/>
    <w:rPr>
      <w:rFonts w:ascii="Times New Roman" w:eastAsia="Times New Roman" w:hAnsi="Times New Roman" w:cs="Times New Roman"/>
      <w:i/>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4234">
      <w:bodyDiv w:val="1"/>
      <w:marLeft w:val="0"/>
      <w:marRight w:val="0"/>
      <w:marTop w:val="0"/>
      <w:marBottom w:val="0"/>
      <w:divBdr>
        <w:top w:val="none" w:sz="0" w:space="0" w:color="auto"/>
        <w:left w:val="none" w:sz="0" w:space="0" w:color="auto"/>
        <w:bottom w:val="none" w:sz="0" w:space="0" w:color="auto"/>
        <w:right w:val="none" w:sz="0" w:space="0" w:color="auto"/>
      </w:divBdr>
      <w:divsChild>
        <w:div w:id="140001399">
          <w:marLeft w:val="0"/>
          <w:marRight w:val="0"/>
          <w:marTop w:val="0"/>
          <w:marBottom w:val="150"/>
          <w:divBdr>
            <w:top w:val="none" w:sz="0" w:space="0" w:color="auto"/>
            <w:left w:val="none" w:sz="0" w:space="0" w:color="auto"/>
            <w:bottom w:val="none" w:sz="0" w:space="0" w:color="auto"/>
            <w:right w:val="none" w:sz="0" w:space="0" w:color="auto"/>
          </w:divBdr>
        </w:div>
        <w:div w:id="188035505">
          <w:marLeft w:val="0"/>
          <w:marRight w:val="0"/>
          <w:marTop w:val="300"/>
          <w:marBottom w:val="150"/>
          <w:divBdr>
            <w:top w:val="none" w:sz="0" w:space="0" w:color="auto"/>
            <w:left w:val="none" w:sz="0" w:space="0" w:color="auto"/>
            <w:bottom w:val="none" w:sz="0" w:space="0" w:color="auto"/>
            <w:right w:val="none" w:sz="0" w:space="0" w:color="auto"/>
          </w:divBdr>
        </w:div>
        <w:div w:id="202597313">
          <w:marLeft w:val="0"/>
          <w:marRight w:val="0"/>
          <w:marTop w:val="300"/>
          <w:marBottom w:val="150"/>
          <w:divBdr>
            <w:top w:val="none" w:sz="0" w:space="0" w:color="auto"/>
            <w:left w:val="none" w:sz="0" w:space="0" w:color="auto"/>
            <w:bottom w:val="none" w:sz="0" w:space="0" w:color="auto"/>
            <w:right w:val="none" w:sz="0" w:space="0" w:color="auto"/>
          </w:divBdr>
        </w:div>
        <w:div w:id="228156460">
          <w:marLeft w:val="0"/>
          <w:marRight w:val="0"/>
          <w:marTop w:val="150"/>
          <w:marBottom w:val="300"/>
          <w:divBdr>
            <w:top w:val="none" w:sz="0" w:space="0" w:color="auto"/>
            <w:left w:val="none" w:sz="0" w:space="0" w:color="auto"/>
            <w:bottom w:val="none" w:sz="0" w:space="0" w:color="auto"/>
            <w:right w:val="none" w:sz="0" w:space="0" w:color="auto"/>
          </w:divBdr>
        </w:div>
        <w:div w:id="333531058">
          <w:marLeft w:val="0"/>
          <w:marRight w:val="0"/>
          <w:marTop w:val="300"/>
          <w:marBottom w:val="150"/>
          <w:divBdr>
            <w:top w:val="none" w:sz="0" w:space="0" w:color="auto"/>
            <w:left w:val="none" w:sz="0" w:space="0" w:color="auto"/>
            <w:bottom w:val="none" w:sz="0" w:space="0" w:color="auto"/>
            <w:right w:val="none" w:sz="0" w:space="0" w:color="auto"/>
          </w:divBdr>
        </w:div>
        <w:div w:id="659692983">
          <w:marLeft w:val="0"/>
          <w:marRight w:val="0"/>
          <w:marTop w:val="300"/>
          <w:marBottom w:val="150"/>
          <w:divBdr>
            <w:top w:val="none" w:sz="0" w:space="0" w:color="auto"/>
            <w:left w:val="none" w:sz="0" w:space="0" w:color="auto"/>
            <w:bottom w:val="none" w:sz="0" w:space="0" w:color="auto"/>
            <w:right w:val="none" w:sz="0" w:space="0" w:color="auto"/>
          </w:divBdr>
        </w:div>
        <w:div w:id="716589325">
          <w:marLeft w:val="0"/>
          <w:marRight w:val="0"/>
          <w:marTop w:val="150"/>
          <w:marBottom w:val="300"/>
          <w:divBdr>
            <w:top w:val="none" w:sz="0" w:space="0" w:color="auto"/>
            <w:left w:val="none" w:sz="0" w:space="0" w:color="auto"/>
            <w:bottom w:val="none" w:sz="0" w:space="0" w:color="auto"/>
            <w:right w:val="none" w:sz="0" w:space="0" w:color="auto"/>
          </w:divBdr>
        </w:div>
        <w:div w:id="759522685">
          <w:marLeft w:val="0"/>
          <w:marRight w:val="0"/>
          <w:marTop w:val="300"/>
          <w:marBottom w:val="150"/>
          <w:divBdr>
            <w:top w:val="none" w:sz="0" w:space="0" w:color="auto"/>
            <w:left w:val="none" w:sz="0" w:space="0" w:color="auto"/>
            <w:bottom w:val="none" w:sz="0" w:space="0" w:color="auto"/>
            <w:right w:val="none" w:sz="0" w:space="0" w:color="auto"/>
          </w:divBdr>
        </w:div>
        <w:div w:id="1362198283">
          <w:marLeft w:val="0"/>
          <w:marRight w:val="0"/>
          <w:marTop w:val="300"/>
          <w:marBottom w:val="150"/>
          <w:divBdr>
            <w:top w:val="none" w:sz="0" w:space="0" w:color="auto"/>
            <w:left w:val="none" w:sz="0" w:space="0" w:color="auto"/>
            <w:bottom w:val="none" w:sz="0" w:space="0" w:color="auto"/>
            <w:right w:val="none" w:sz="0" w:space="0" w:color="auto"/>
          </w:divBdr>
        </w:div>
        <w:div w:id="1655376982">
          <w:marLeft w:val="0"/>
          <w:marRight w:val="0"/>
          <w:marTop w:val="300"/>
          <w:marBottom w:val="150"/>
          <w:divBdr>
            <w:top w:val="none" w:sz="0" w:space="0" w:color="auto"/>
            <w:left w:val="none" w:sz="0" w:space="0" w:color="auto"/>
            <w:bottom w:val="none" w:sz="0" w:space="0" w:color="auto"/>
            <w:right w:val="none" w:sz="0" w:space="0" w:color="auto"/>
          </w:divBdr>
        </w:div>
        <w:div w:id="1803813692">
          <w:marLeft w:val="0"/>
          <w:marRight w:val="0"/>
          <w:marTop w:val="300"/>
          <w:marBottom w:val="150"/>
          <w:divBdr>
            <w:top w:val="none" w:sz="0" w:space="0" w:color="auto"/>
            <w:left w:val="none" w:sz="0" w:space="0" w:color="auto"/>
            <w:bottom w:val="none" w:sz="0" w:space="0" w:color="auto"/>
            <w:right w:val="none" w:sz="0" w:space="0" w:color="auto"/>
          </w:divBdr>
        </w:div>
        <w:div w:id="2103796754">
          <w:marLeft w:val="0"/>
          <w:marRight w:val="0"/>
          <w:marTop w:val="300"/>
          <w:marBottom w:val="150"/>
          <w:divBdr>
            <w:top w:val="none" w:sz="0" w:space="0" w:color="auto"/>
            <w:left w:val="none" w:sz="0" w:space="0" w:color="auto"/>
            <w:bottom w:val="none" w:sz="0" w:space="0" w:color="auto"/>
            <w:right w:val="none" w:sz="0" w:space="0" w:color="auto"/>
          </w:divBdr>
        </w:div>
      </w:divsChild>
    </w:div>
    <w:div w:id="5671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ds.nv.gov" TargetMode="External"/><Relationship Id="rId3" Type="http://schemas.openxmlformats.org/officeDocument/2006/relationships/settings" Target="settings.xml"/><Relationship Id="rId7" Type="http://schemas.openxmlformats.org/officeDocument/2006/relationships/hyperlink" Target="mailto:kbowling@eurekacountynv.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1886</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Berg</dc:creator>
  <cp:keywords/>
  <dc:description/>
  <cp:lastModifiedBy>Jackie Berg</cp:lastModifiedBy>
  <cp:revision>37</cp:revision>
  <cp:lastPrinted>2025-10-03T16:41:00Z</cp:lastPrinted>
  <dcterms:created xsi:type="dcterms:W3CDTF">2025-07-23T17:21:00Z</dcterms:created>
  <dcterms:modified xsi:type="dcterms:W3CDTF">2025-10-03T16:50:00Z</dcterms:modified>
</cp:coreProperties>
</file>